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D00AE" w14:textId="52D977A9" w:rsidR="00041BDB" w:rsidRPr="005348F6" w:rsidRDefault="00041BDB" w:rsidP="00041BDB">
      <w:pPr>
        <w:pStyle w:val="NoSpacing"/>
        <w:rPr>
          <w:rFonts w:ascii="Georgia" w:hAnsi="Georgia" w:cstheme="minorHAnsi"/>
          <w:b/>
          <w:bCs/>
          <w:sz w:val="24"/>
          <w:szCs w:val="24"/>
        </w:rPr>
      </w:pPr>
      <w:r w:rsidRPr="005348F6">
        <w:rPr>
          <w:rFonts w:ascii="Georgia" w:hAnsi="Georgia" w:cstheme="minorHAnsi"/>
          <w:b/>
          <w:bCs/>
          <w:noProof/>
          <w:sz w:val="24"/>
          <w:szCs w:val="24"/>
        </w:rPr>
        <w:drawing>
          <wp:inline distT="0" distB="0" distL="0" distR="0" wp14:anchorId="2D75B676" wp14:editId="05D3F09E">
            <wp:extent cx="1358900" cy="910868"/>
            <wp:effectExtent l="0" t="0" r="0" b="3810"/>
            <wp:docPr id="365844012" name="Picture 1" descr="A green appl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844012" name="Picture 1" descr="A green apple with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5604" cy="935470"/>
                    </a:xfrm>
                    <a:prstGeom prst="rect">
                      <a:avLst/>
                    </a:prstGeom>
                  </pic:spPr>
                </pic:pic>
              </a:graphicData>
            </a:graphic>
          </wp:inline>
        </w:drawing>
      </w:r>
      <w:r w:rsidRPr="005348F6">
        <w:rPr>
          <w:rFonts w:ascii="Georgia" w:hAnsi="Georgia" w:cstheme="minorHAnsi"/>
          <w:b/>
          <w:bCs/>
          <w:sz w:val="24"/>
          <w:szCs w:val="24"/>
        </w:rPr>
        <w:t xml:space="preserve">                        </w:t>
      </w:r>
      <w:r w:rsidRPr="005348F6">
        <w:rPr>
          <w:noProof/>
          <w:color w:val="000000"/>
          <w:sz w:val="24"/>
          <w:szCs w:val="24"/>
        </w:rPr>
        <w:drawing>
          <wp:inline distT="0" distB="0" distL="0" distR="0" wp14:anchorId="5F5EC941" wp14:editId="0E93DAB0">
            <wp:extent cx="1282700" cy="1282700"/>
            <wp:effectExtent l="0" t="0" r="0" b="0"/>
            <wp:docPr id="679507613" name="Picture 2"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507613" name="Picture 2" descr="A green and white sign&#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inline>
        </w:drawing>
      </w:r>
      <w:r w:rsidRPr="005348F6">
        <w:rPr>
          <w:rFonts w:ascii="Georgia" w:hAnsi="Georgia" w:cstheme="minorHAnsi"/>
          <w:b/>
          <w:bCs/>
          <w:sz w:val="24"/>
          <w:szCs w:val="24"/>
        </w:rPr>
        <w:tab/>
      </w:r>
      <w:r w:rsidRPr="005348F6">
        <w:rPr>
          <w:rFonts w:ascii="Georgia" w:hAnsi="Georgia" w:cstheme="minorHAnsi"/>
          <w:b/>
          <w:bCs/>
          <w:sz w:val="24"/>
          <w:szCs w:val="24"/>
        </w:rPr>
        <w:tab/>
        <w:t xml:space="preserve">              </w:t>
      </w:r>
      <w:r w:rsidRPr="005348F6">
        <w:rPr>
          <w:rFonts w:eastAsia="Times New Roman"/>
          <w:noProof/>
          <w:sz w:val="24"/>
          <w:szCs w:val="24"/>
        </w:rPr>
        <w:drawing>
          <wp:inline distT="0" distB="0" distL="0" distR="0" wp14:anchorId="206E15BA" wp14:editId="47F16501">
            <wp:extent cx="1060450" cy="875056"/>
            <wp:effectExtent l="0" t="0" r="6350" b="1270"/>
            <wp:docPr id="1374733679" name="Picture 1" descr="A logo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733679" name="Picture 1" descr="A logo of a group of peop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3882" cy="886140"/>
                    </a:xfrm>
                    <a:prstGeom prst="rect">
                      <a:avLst/>
                    </a:prstGeom>
                    <a:noFill/>
                    <a:ln>
                      <a:noFill/>
                    </a:ln>
                  </pic:spPr>
                </pic:pic>
              </a:graphicData>
            </a:graphic>
          </wp:inline>
        </w:drawing>
      </w:r>
    </w:p>
    <w:p w14:paraId="78C0280D" w14:textId="7E3BE005" w:rsidR="00041BDB" w:rsidRPr="005348F6" w:rsidRDefault="00041BDB" w:rsidP="004A3ABD">
      <w:pPr>
        <w:pStyle w:val="NoSpacing"/>
        <w:rPr>
          <w:rFonts w:ascii="Georgia" w:hAnsi="Georgia" w:cstheme="minorHAnsi"/>
          <w:b/>
          <w:bCs/>
          <w:sz w:val="24"/>
          <w:szCs w:val="24"/>
        </w:rPr>
      </w:pPr>
      <w:r w:rsidRPr="005348F6">
        <w:rPr>
          <w:rFonts w:ascii="Georgia" w:hAnsi="Georgia" w:cstheme="minorHAnsi"/>
          <w:b/>
          <w:bCs/>
          <w:sz w:val="24"/>
          <w:szCs w:val="24"/>
        </w:rPr>
        <w:t xml:space="preserve"> </w:t>
      </w:r>
    </w:p>
    <w:p w14:paraId="14165B45" w14:textId="77777777" w:rsidR="00041BDB" w:rsidRPr="005348F6" w:rsidRDefault="00041BDB" w:rsidP="00041BDB">
      <w:pPr>
        <w:pStyle w:val="NoSpacing"/>
        <w:jc w:val="center"/>
        <w:rPr>
          <w:rFonts w:ascii="Georgia" w:hAnsi="Georgia" w:cstheme="minorHAnsi"/>
          <w:b/>
          <w:bCs/>
          <w:sz w:val="24"/>
          <w:szCs w:val="24"/>
        </w:rPr>
      </w:pPr>
    </w:p>
    <w:p w14:paraId="7ECD8509" w14:textId="308C5E9C" w:rsidR="00041BDB" w:rsidRPr="005348F6" w:rsidRDefault="00041BDB" w:rsidP="00041BDB">
      <w:pPr>
        <w:pStyle w:val="NoSpacing"/>
        <w:jc w:val="center"/>
        <w:rPr>
          <w:rFonts w:ascii="Georgia" w:hAnsi="Georgia" w:cstheme="minorHAnsi"/>
          <w:b/>
          <w:bCs/>
          <w:sz w:val="24"/>
          <w:szCs w:val="24"/>
        </w:rPr>
      </w:pPr>
      <w:r w:rsidRPr="005348F6">
        <w:rPr>
          <w:rFonts w:ascii="Georgia" w:hAnsi="Georgia" w:cstheme="minorHAnsi"/>
          <w:b/>
          <w:bCs/>
          <w:sz w:val="24"/>
          <w:szCs w:val="24"/>
        </w:rPr>
        <w:t>Berkshire Mobile Farmers Market Ambassador</w:t>
      </w:r>
    </w:p>
    <w:p w14:paraId="542782F5" w14:textId="77777777" w:rsidR="00041BDB" w:rsidRPr="005348F6" w:rsidRDefault="00041BDB" w:rsidP="00041BDB">
      <w:pPr>
        <w:rPr>
          <w:rFonts w:ascii="Georgia" w:hAnsi="Georgia"/>
          <w:b/>
          <w:bCs/>
        </w:rPr>
      </w:pPr>
    </w:p>
    <w:p w14:paraId="1A336A9D" w14:textId="77777777" w:rsidR="00041BDB" w:rsidRPr="005348F6" w:rsidRDefault="00041BDB" w:rsidP="00041BDB">
      <w:pPr>
        <w:rPr>
          <w:rFonts w:ascii="Georgia" w:hAnsi="Georgia" w:cstheme="minorHAnsi"/>
        </w:rPr>
      </w:pPr>
      <w:r w:rsidRPr="005348F6">
        <w:rPr>
          <w:rFonts w:ascii="Georgia" w:hAnsi="Georgia" w:cstheme="minorHAnsi"/>
        </w:rPr>
        <w:t xml:space="preserve">The Berkshire Mobile Farmers Market (BMFM) is a collaborative food access program with the mission of bringing fresh, local food to communities across Berkshire County. </w:t>
      </w:r>
    </w:p>
    <w:p w14:paraId="418DC833" w14:textId="77777777" w:rsidR="00041BDB" w:rsidRPr="005348F6" w:rsidRDefault="00041BDB" w:rsidP="00041BDB">
      <w:pPr>
        <w:rPr>
          <w:rFonts w:ascii="Georgia" w:hAnsi="Georgia" w:cstheme="minorHAnsi"/>
        </w:rPr>
      </w:pPr>
    </w:p>
    <w:p w14:paraId="5FB221DD" w14:textId="603C4DDC" w:rsidR="00041BDB" w:rsidRPr="005348F6" w:rsidRDefault="00041BDB" w:rsidP="00041BDB">
      <w:pPr>
        <w:rPr>
          <w:rFonts w:ascii="Georgia" w:hAnsi="Georgia" w:cstheme="minorHAnsi"/>
        </w:rPr>
      </w:pPr>
      <w:r w:rsidRPr="005348F6">
        <w:rPr>
          <w:rFonts w:ascii="Georgia" w:hAnsi="Georgia" w:cstheme="minorHAnsi"/>
        </w:rPr>
        <w:t xml:space="preserve">Berkshire Grown is hiring </w:t>
      </w:r>
      <w:r w:rsidR="00A22BDC" w:rsidRPr="005348F6">
        <w:rPr>
          <w:rFonts w:ascii="Georgia" w:hAnsi="Georgia" w:cstheme="minorHAnsi"/>
        </w:rPr>
        <w:t xml:space="preserve">a </w:t>
      </w:r>
      <w:r w:rsidRPr="005348F6">
        <w:rPr>
          <w:rFonts w:ascii="Georgia" w:hAnsi="Georgia" w:cstheme="minorHAnsi"/>
        </w:rPr>
        <w:t xml:space="preserve">Market Ambassador for </w:t>
      </w:r>
      <w:r w:rsidR="000B4BD4" w:rsidRPr="005348F6">
        <w:rPr>
          <w:rFonts w:ascii="Georgia" w:hAnsi="Georgia" w:cstheme="minorHAnsi"/>
        </w:rPr>
        <w:t>6</w:t>
      </w:r>
      <w:r w:rsidRPr="005348F6">
        <w:rPr>
          <w:rFonts w:ascii="Georgia" w:hAnsi="Georgia" w:cstheme="minorHAnsi"/>
        </w:rPr>
        <w:t xml:space="preserve"> </w:t>
      </w:r>
      <w:r w:rsidR="000B4BD4" w:rsidRPr="005348F6">
        <w:rPr>
          <w:rFonts w:ascii="Georgia" w:hAnsi="Georgia" w:cstheme="minorHAnsi"/>
        </w:rPr>
        <w:t xml:space="preserve">mobile </w:t>
      </w:r>
      <w:r w:rsidRPr="005348F6">
        <w:rPr>
          <w:rFonts w:ascii="Georgia" w:hAnsi="Georgia" w:cstheme="minorHAnsi"/>
        </w:rPr>
        <w:t>market</w:t>
      </w:r>
      <w:r w:rsidR="000B4BD4" w:rsidRPr="005348F6">
        <w:rPr>
          <w:rFonts w:ascii="Georgia" w:hAnsi="Georgia" w:cstheme="minorHAnsi"/>
        </w:rPr>
        <w:t xml:space="preserve"> sites</w:t>
      </w:r>
      <w:r w:rsidRPr="005348F6">
        <w:rPr>
          <w:rFonts w:ascii="Georgia" w:hAnsi="Georgia" w:cstheme="minorHAnsi"/>
        </w:rPr>
        <w:t>. This person will be the community liaison to the market- welcoming and orienting people to the market, educating customers about the market payment structure, answering questions and helping to restock products.</w:t>
      </w:r>
      <w:r w:rsidR="000B4BD4" w:rsidRPr="005348F6">
        <w:rPr>
          <w:rFonts w:ascii="Georgia" w:hAnsi="Georgia" w:cstheme="minorHAnsi"/>
        </w:rPr>
        <w:t xml:space="preserve"> </w:t>
      </w:r>
      <w:r w:rsidRPr="005348F6">
        <w:rPr>
          <w:rFonts w:ascii="Georgia" w:hAnsi="Georgia" w:cstheme="minorHAnsi"/>
        </w:rPr>
        <w:t xml:space="preserve">You may be a good fit for this position if you have excellent communication skills and are committed to </w:t>
      </w:r>
      <w:r w:rsidRPr="005348F6">
        <w:rPr>
          <w:rFonts w:ascii="Georgia" w:eastAsia="Georgia" w:hAnsi="Georgia" w:cs="Georgia"/>
          <w:color w:val="000000" w:themeColor="text1"/>
        </w:rPr>
        <w:t xml:space="preserve">working to develop racial equity and food justice in the Berkshires. </w:t>
      </w:r>
      <w:r w:rsidR="00A24045" w:rsidRPr="005348F6">
        <w:rPr>
          <w:rFonts w:ascii="Georgia" w:eastAsia="Georgia" w:hAnsi="Georgia" w:cs="Georgia"/>
          <w:b/>
          <w:bCs/>
          <w:color w:val="000000" w:themeColor="text1"/>
        </w:rPr>
        <w:t>The ideal applicant will be a member of the community where the market is located.</w:t>
      </w:r>
    </w:p>
    <w:p w14:paraId="4FCA0815" w14:textId="77777777" w:rsidR="00041BDB" w:rsidRPr="005348F6" w:rsidRDefault="00041BDB" w:rsidP="00041BDB">
      <w:pPr>
        <w:rPr>
          <w:rFonts w:ascii="Georgia" w:eastAsia="Georgia" w:hAnsi="Georgia" w:cs="Georgia"/>
          <w:color w:val="000000" w:themeColor="text1"/>
        </w:rPr>
      </w:pPr>
    </w:p>
    <w:p w14:paraId="14A4DD95" w14:textId="147A6052" w:rsidR="00041BDB" w:rsidRPr="005348F6" w:rsidRDefault="00041BDB" w:rsidP="00041BDB">
      <w:pPr>
        <w:rPr>
          <w:rFonts w:cstheme="minorHAnsi"/>
        </w:rPr>
      </w:pPr>
      <w:r w:rsidRPr="005348F6">
        <w:rPr>
          <w:rFonts w:ascii="Georgia" w:hAnsi="Georgia" w:cstheme="minorHAnsi"/>
        </w:rPr>
        <w:t xml:space="preserve">This is a seasonal, part-time position requiring </w:t>
      </w:r>
      <w:r w:rsidR="008351F9" w:rsidRPr="005348F6">
        <w:rPr>
          <w:rFonts w:ascii="Georgia" w:hAnsi="Georgia" w:cstheme="minorHAnsi"/>
        </w:rPr>
        <w:t>approximately 4</w:t>
      </w:r>
      <w:r w:rsidR="0002462F">
        <w:rPr>
          <w:rFonts w:ascii="Georgia" w:hAnsi="Georgia" w:cstheme="minorHAnsi"/>
        </w:rPr>
        <w:t>-5</w:t>
      </w:r>
      <w:r w:rsidRPr="005348F6">
        <w:rPr>
          <w:rFonts w:ascii="Georgia" w:hAnsi="Georgia" w:cstheme="minorHAnsi"/>
        </w:rPr>
        <w:t xml:space="preserve"> hours/week</w:t>
      </w:r>
      <w:r w:rsidR="003A7781" w:rsidRPr="005348F6">
        <w:rPr>
          <w:rFonts w:ascii="Georgia" w:hAnsi="Georgia" w:cstheme="minorHAnsi"/>
        </w:rPr>
        <w:t xml:space="preserve"> per site</w:t>
      </w:r>
      <w:r w:rsidR="004B66AC" w:rsidRPr="005348F6">
        <w:rPr>
          <w:rFonts w:ascii="Georgia" w:hAnsi="Georgia" w:cstheme="minorHAnsi"/>
        </w:rPr>
        <w:t xml:space="preserve">, </w:t>
      </w:r>
      <w:r w:rsidRPr="005348F6">
        <w:rPr>
          <w:rFonts w:ascii="Georgia" w:hAnsi="Georgia" w:cstheme="minorHAnsi"/>
        </w:rPr>
        <w:t>with on-site work</w:t>
      </w:r>
      <w:r w:rsidR="00875648" w:rsidRPr="005348F6">
        <w:rPr>
          <w:rFonts w:ascii="Georgia" w:hAnsi="Georgia" w:cstheme="minorHAnsi"/>
        </w:rPr>
        <w:t xml:space="preserve"> </w:t>
      </w:r>
      <w:r w:rsidR="00951052" w:rsidRPr="005348F6">
        <w:rPr>
          <w:rFonts w:ascii="Georgia" w:hAnsi="Georgia" w:cstheme="minorHAnsi"/>
        </w:rPr>
        <w:t xml:space="preserve">outdoors </w:t>
      </w:r>
      <w:r w:rsidR="00875648" w:rsidRPr="005348F6">
        <w:rPr>
          <w:rFonts w:ascii="Georgia" w:hAnsi="Georgia" w:cstheme="minorHAnsi"/>
        </w:rPr>
        <w:t xml:space="preserve">at a </w:t>
      </w:r>
      <w:r w:rsidR="00951052" w:rsidRPr="005348F6">
        <w:rPr>
          <w:rFonts w:ascii="Georgia" w:hAnsi="Georgia" w:cstheme="minorHAnsi"/>
        </w:rPr>
        <w:t xml:space="preserve">mobile </w:t>
      </w:r>
      <w:r w:rsidR="00430C5F">
        <w:rPr>
          <w:rFonts w:ascii="Georgia" w:hAnsi="Georgia" w:cstheme="minorHAnsi"/>
        </w:rPr>
        <w:t xml:space="preserve">farmers </w:t>
      </w:r>
      <w:r w:rsidR="00875648" w:rsidRPr="005348F6">
        <w:rPr>
          <w:rFonts w:ascii="Georgia" w:hAnsi="Georgia" w:cstheme="minorHAnsi"/>
        </w:rPr>
        <w:t>market</w:t>
      </w:r>
      <w:r w:rsidR="00951052" w:rsidRPr="005348F6">
        <w:rPr>
          <w:rFonts w:ascii="Georgia" w:hAnsi="Georgia" w:cstheme="minorHAnsi"/>
        </w:rPr>
        <w:t xml:space="preserve"> site</w:t>
      </w:r>
      <w:r w:rsidRPr="005348F6">
        <w:rPr>
          <w:rFonts w:ascii="Georgia" w:hAnsi="Georgia" w:cstheme="minorHAnsi"/>
        </w:rPr>
        <w:t xml:space="preserve"> from</w:t>
      </w:r>
      <w:r w:rsidR="00C64722" w:rsidRPr="005348F6">
        <w:rPr>
          <w:rFonts w:ascii="Georgia" w:hAnsi="Georgia" w:cstheme="minorHAnsi"/>
        </w:rPr>
        <w:t xml:space="preserve"> </w:t>
      </w:r>
      <w:r w:rsidR="00430C5F">
        <w:rPr>
          <w:rFonts w:ascii="Georgia" w:hAnsi="Georgia" w:cstheme="minorHAnsi"/>
        </w:rPr>
        <w:t>mid-</w:t>
      </w:r>
      <w:r w:rsidRPr="005348F6">
        <w:rPr>
          <w:rFonts w:ascii="Georgia" w:hAnsi="Georgia" w:cstheme="minorHAnsi"/>
        </w:rPr>
        <w:t xml:space="preserve">June </w:t>
      </w:r>
      <w:r w:rsidR="00AC3B51" w:rsidRPr="005348F6">
        <w:rPr>
          <w:rFonts w:ascii="Georgia" w:hAnsi="Georgia" w:cstheme="minorHAnsi"/>
        </w:rPr>
        <w:t>through</w:t>
      </w:r>
      <w:r w:rsidRPr="005348F6">
        <w:rPr>
          <w:rFonts w:ascii="Georgia" w:hAnsi="Georgia" w:cstheme="minorHAnsi"/>
        </w:rPr>
        <w:t xml:space="preserve"> </w:t>
      </w:r>
      <w:r w:rsidR="00430C5F">
        <w:rPr>
          <w:rFonts w:ascii="Georgia" w:hAnsi="Georgia" w:cstheme="minorHAnsi"/>
        </w:rPr>
        <w:t>mid-</w:t>
      </w:r>
      <w:r w:rsidRPr="005348F6">
        <w:rPr>
          <w:rFonts w:ascii="Georgia" w:hAnsi="Georgia" w:cstheme="minorHAnsi"/>
        </w:rPr>
        <w:t>October</w:t>
      </w:r>
      <w:r w:rsidR="009B12F9" w:rsidRPr="005348F6">
        <w:rPr>
          <w:rFonts w:ascii="Georgia" w:hAnsi="Georgia" w:cstheme="minorHAnsi"/>
        </w:rPr>
        <w:t>.</w:t>
      </w:r>
      <w:r w:rsidR="00304849" w:rsidRPr="005348F6">
        <w:rPr>
          <w:rFonts w:ascii="Georgia" w:hAnsi="Georgia" w:cstheme="minorHAnsi"/>
        </w:rPr>
        <w:t xml:space="preserve"> </w:t>
      </w:r>
      <w:r w:rsidR="00D620B3" w:rsidRPr="005348F6">
        <w:rPr>
          <w:rFonts w:ascii="Georgia" w:hAnsi="Georgia" w:cstheme="minorHAnsi"/>
        </w:rPr>
        <w:t>Compensation</w:t>
      </w:r>
      <w:r w:rsidR="00AC3B51" w:rsidRPr="005348F6">
        <w:rPr>
          <w:rFonts w:ascii="Georgia" w:hAnsi="Georgia" w:cstheme="minorHAnsi"/>
        </w:rPr>
        <w:t xml:space="preserve"> = $</w:t>
      </w:r>
      <w:r w:rsidR="006C50C2" w:rsidRPr="005348F6">
        <w:rPr>
          <w:rFonts w:ascii="Georgia" w:hAnsi="Georgia" w:cstheme="minorHAnsi"/>
        </w:rPr>
        <w:t>20</w:t>
      </w:r>
      <w:r w:rsidR="00AC3B51" w:rsidRPr="005348F6">
        <w:rPr>
          <w:rFonts w:ascii="Georgia" w:hAnsi="Georgia" w:cstheme="minorHAnsi"/>
        </w:rPr>
        <w:t>/hour.</w:t>
      </w:r>
    </w:p>
    <w:p w14:paraId="19C78439" w14:textId="77777777" w:rsidR="00AA28A9" w:rsidRPr="005348F6" w:rsidRDefault="00AA28A9" w:rsidP="00D85007">
      <w:pPr>
        <w:jc w:val="right"/>
      </w:pPr>
    </w:p>
    <w:p w14:paraId="14B494C5" w14:textId="749F3BF4" w:rsidR="00E30BEE" w:rsidRPr="005348F6" w:rsidRDefault="00525827" w:rsidP="002C212C">
      <w:pPr>
        <w:pStyle w:val="NoSpacing"/>
        <w:spacing w:line="276" w:lineRule="auto"/>
        <w:rPr>
          <w:rFonts w:ascii="Georgia" w:hAnsi="Georgia" w:cstheme="minorHAnsi"/>
          <w:b/>
          <w:bCs/>
          <w:sz w:val="24"/>
          <w:szCs w:val="24"/>
        </w:rPr>
      </w:pPr>
      <w:r w:rsidRPr="005348F6">
        <w:rPr>
          <w:rFonts w:ascii="Georgia" w:hAnsi="Georgia" w:cstheme="minorHAnsi"/>
          <w:b/>
          <w:bCs/>
          <w:sz w:val="24"/>
          <w:szCs w:val="24"/>
          <w:u w:val="single"/>
        </w:rPr>
        <w:t>202</w:t>
      </w:r>
      <w:r w:rsidR="005A7080" w:rsidRPr="005348F6">
        <w:rPr>
          <w:rFonts w:ascii="Georgia" w:hAnsi="Georgia" w:cstheme="minorHAnsi"/>
          <w:b/>
          <w:bCs/>
          <w:sz w:val="24"/>
          <w:szCs w:val="24"/>
          <w:u w:val="single"/>
        </w:rPr>
        <w:t>5</w:t>
      </w:r>
      <w:r w:rsidRPr="005348F6">
        <w:rPr>
          <w:rFonts w:ascii="Georgia" w:hAnsi="Georgia" w:cstheme="minorHAnsi"/>
          <w:b/>
          <w:bCs/>
          <w:sz w:val="24"/>
          <w:szCs w:val="24"/>
          <w:u w:val="single"/>
        </w:rPr>
        <w:t xml:space="preserve"> Berkshire Mobile Farmers </w:t>
      </w:r>
      <w:r w:rsidR="00041BDB" w:rsidRPr="005348F6">
        <w:rPr>
          <w:rFonts w:ascii="Georgia" w:hAnsi="Georgia" w:cstheme="minorHAnsi"/>
          <w:b/>
          <w:bCs/>
          <w:sz w:val="24"/>
          <w:szCs w:val="24"/>
          <w:u w:val="single"/>
        </w:rPr>
        <w:t>Market Days and Times:</w:t>
      </w:r>
      <w:r w:rsidR="00041BDB" w:rsidRPr="005348F6">
        <w:rPr>
          <w:rFonts w:ascii="Georgia" w:hAnsi="Georgia" w:cstheme="minorHAnsi"/>
          <w:b/>
          <w:bCs/>
          <w:sz w:val="24"/>
          <w:szCs w:val="24"/>
        </w:rPr>
        <w:t xml:space="preserve"> </w:t>
      </w:r>
      <w:r w:rsidR="007E6C9E" w:rsidRPr="005348F6">
        <w:rPr>
          <w:rFonts w:ascii="Georgia" w:hAnsi="Georgia" w:cstheme="minorHAnsi"/>
          <w:sz w:val="24"/>
          <w:szCs w:val="24"/>
        </w:rPr>
        <w:t xml:space="preserve"> </w:t>
      </w:r>
    </w:p>
    <w:tbl>
      <w:tblPr>
        <w:tblW w:w="0" w:type="auto"/>
        <w:tblInd w:w="-10" w:type="dxa"/>
        <w:tblCellMar>
          <w:left w:w="0" w:type="dxa"/>
          <w:right w:w="0" w:type="dxa"/>
        </w:tblCellMar>
        <w:tblLook w:val="04A0" w:firstRow="1" w:lastRow="0" w:firstColumn="1" w:lastColumn="0" w:noHBand="0" w:noVBand="1"/>
      </w:tblPr>
      <w:tblGrid>
        <w:gridCol w:w="1620"/>
        <w:gridCol w:w="3960"/>
        <w:gridCol w:w="1710"/>
        <w:gridCol w:w="2060"/>
      </w:tblGrid>
      <w:tr w:rsidR="008F4FEF" w:rsidRPr="005348F6" w14:paraId="255EEB71" w14:textId="77777777" w:rsidTr="00677926">
        <w:tc>
          <w:tcPr>
            <w:tcW w:w="1620" w:type="dxa"/>
            <w:tcBorders>
              <w:top w:val="single" w:sz="8" w:space="0" w:color="auto"/>
              <w:left w:val="single" w:sz="8" w:space="0" w:color="auto"/>
              <w:bottom w:val="single" w:sz="8" w:space="0" w:color="auto"/>
              <w:right w:val="single" w:sz="8" w:space="0" w:color="auto"/>
            </w:tcBorders>
            <w:shd w:val="clear" w:color="auto" w:fill="FAE2D5"/>
            <w:tcMar>
              <w:top w:w="0" w:type="dxa"/>
              <w:left w:w="108" w:type="dxa"/>
              <w:bottom w:w="0" w:type="dxa"/>
              <w:right w:w="108" w:type="dxa"/>
            </w:tcMar>
            <w:hideMark/>
          </w:tcPr>
          <w:p w14:paraId="538E2594" w14:textId="77777777" w:rsidR="008F4FEF" w:rsidRPr="005348F6" w:rsidRDefault="008F4FEF">
            <w:pPr>
              <w:pStyle w:val="m-8011009591233133886m3833052941292857950msolistparagraph"/>
              <w:rPr>
                <w:rFonts w:ascii="Aptos" w:hAnsi="Aptos"/>
                <w:sz w:val="24"/>
                <w:szCs w:val="24"/>
              </w:rPr>
            </w:pPr>
            <w:r w:rsidRPr="005348F6">
              <w:rPr>
                <w:rFonts w:ascii="Aptos" w:hAnsi="Aptos"/>
                <w:color w:val="000000"/>
                <w:sz w:val="24"/>
                <w:szCs w:val="24"/>
              </w:rPr>
              <w:t>Town</w:t>
            </w:r>
          </w:p>
        </w:tc>
        <w:tc>
          <w:tcPr>
            <w:tcW w:w="3960" w:type="dxa"/>
            <w:tcBorders>
              <w:top w:val="single" w:sz="8" w:space="0" w:color="auto"/>
              <w:left w:val="nil"/>
              <w:bottom w:val="single" w:sz="8" w:space="0" w:color="auto"/>
              <w:right w:val="single" w:sz="8" w:space="0" w:color="auto"/>
            </w:tcBorders>
            <w:shd w:val="clear" w:color="auto" w:fill="FAE2D5"/>
            <w:tcMar>
              <w:top w:w="0" w:type="dxa"/>
              <w:left w:w="108" w:type="dxa"/>
              <w:bottom w:w="0" w:type="dxa"/>
              <w:right w:w="108" w:type="dxa"/>
            </w:tcMar>
            <w:hideMark/>
          </w:tcPr>
          <w:p w14:paraId="0F44892B" w14:textId="77777777" w:rsidR="008F4FEF" w:rsidRPr="005348F6" w:rsidRDefault="008F4FEF">
            <w:pPr>
              <w:pStyle w:val="m-8011009591233133886m3833052941292857950msolistparagraph"/>
              <w:rPr>
                <w:rFonts w:ascii="Aptos" w:hAnsi="Aptos"/>
                <w:sz w:val="24"/>
                <w:szCs w:val="24"/>
              </w:rPr>
            </w:pPr>
            <w:r w:rsidRPr="005348F6">
              <w:rPr>
                <w:rFonts w:ascii="Aptos" w:hAnsi="Aptos"/>
                <w:color w:val="000000"/>
                <w:sz w:val="24"/>
                <w:szCs w:val="24"/>
              </w:rPr>
              <w:t>Address</w:t>
            </w:r>
          </w:p>
        </w:tc>
        <w:tc>
          <w:tcPr>
            <w:tcW w:w="1710" w:type="dxa"/>
            <w:tcBorders>
              <w:top w:val="single" w:sz="8" w:space="0" w:color="auto"/>
              <w:left w:val="nil"/>
              <w:bottom w:val="single" w:sz="8" w:space="0" w:color="auto"/>
              <w:right w:val="single" w:sz="8" w:space="0" w:color="auto"/>
            </w:tcBorders>
            <w:shd w:val="clear" w:color="auto" w:fill="FAE2D5"/>
            <w:tcMar>
              <w:top w:w="0" w:type="dxa"/>
              <w:left w:w="108" w:type="dxa"/>
              <w:bottom w:w="0" w:type="dxa"/>
              <w:right w:w="108" w:type="dxa"/>
            </w:tcMar>
            <w:hideMark/>
          </w:tcPr>
          <w:p w14:paraId="534EE766" w14:textId="77777777" w:rsidR="008F4FEF" w:rsidRPr="005348F6" w:rsidRDefault="008F4FEF">
            <w:pPr>
              <w:pStyle w:val="m-8011009591233133886m3833052941292857950msolistparagraph"/>
              <w:rPr>
                <w:rFonts w:ascii="Aptos" w:hAnsi="Aptos"/>
                <w:sz w:val="24"/>
                <w:szCs w:val="24"/>
              </w:rPr>
            </w:pPr>
            <w:r w:rsidRPr="005348F6">
              <w:rPr>
                <w:rFonts w:ascii="Aptos" w:hAnsi="Aptos"/>
                <w:color w:val="000000"/>
                <w:sz w:val="24"/>
                <w:szCs w:val="24"/>
              </w:rPr>
              <w:t>Day</w:t>
            </w:r>
          </w:p>
        </w:tc>
        <w:tc>
          <w:tcPr>
            <w:tcW w:w="2060" w:type="dxa"/>
            <w:tcBorders>
              <w:top w:val="single" w:sz="8" w:space="0" w:color="auto"/>
              <w:left w:val="nil"/>
              <w:bottom w:val="single" w:sz="8" w:space="0" w:color="auto"/>
              <w:right w:val="single" w:sz="8" w:space="0" w:color="auto"/>
            </w:tcBorders>
            <w:shd w:val="clear" w:color="auto" w:fill="FAE2D5"/>
            <w:tcMar>
              <w:top w:w="0" w:type="dxa"/>
              <w:left w:w="108" w:type="dxa"/>
              <w:bottom w:w="0" w:type="dxa"/>
              <w:right w:w="108" w:type="dxa"/>
            </w:tcMar>
            <w:hideMark/>
          </w:tcPr>
          <w:p w14:paraId="1510176A" w14:textId="77777777" w:rsidR="008F4FEF" w:rsidRPr="005348F6" w:rsidRDefault="008F4FEF">
            <w:pPr>
              <w:pStyle w:val="m-8011009591233133886m3833052941292857950msolistparagraph"/>
              <w:rPr>
                <w:rFonts w:ascii="Aptos" w:hAnsi="Aptos"/>
                <w:sz w:val="24"/>
                <w:szCs w:val="24"/>
              </w:rPr>
            </w:pPr>
            <w:r w:rsidRPr="005348F6">
              <w:rPr>
                <w:rFonts w:ascii="Aptos" w:hAnsi="Aptos"/>
                <w:color w:val="000000"/>
                <w:sz w:val="24"/>
                <w:szCs w:val="24"/>
              </w:rPr>
              <w:t>Time</w:t>
            </w:r>
          </w:p>
        </w:tc>
      </w:tr>
      <w:tr w:rsidR="008F4FEF" w:rsidRPr="005348F6" w14:paraId="08F2C73B" w14:textId="77777777" w:rsidTr="00677926">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B0ECA" w14:textId="70F9C2FC" w:rsidR="008F4FEF" w:rsidRPr="00E44D12" w:rsidRDefault="005348F6">
            <w:pPr>
              <w:pStyle w:val="m-8011009591233133886m3833052941292857950msolistparagraph"/>
              <w:rPr>
                <w:rFonts w:ascii="Aptos" w:hAnsi="Aptos"/>
                <w:sz w:val="24"/>
                <w:szCs w:val="24"/>
              </w:rPr>
            </w:pPr>
            <w:r w:rsidRPr="00E44D12">
              <w:rPr>
                <w:rFonts w:ascii="Aptos" w:hAnsi="Aptos"/>
                <w:sz w:val="24"/>
                <w:szCs w:val="24"/>
              </w:rPr>
              <w:t>Cheshire</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1CF332D4" w14:textId="625ED829" w:rsidR="008F4FEF" w:rsidRPr="00E44D12" w:rsidRDefault="00CF1C15">
            <w:pPr>
              <w:pStyle w:val="m-8011009591233133886m3833052941292857950msolistparagraph"/>
              <w:rPr>
                <w:rFonts w:ascii="Aptos" w:hAnsi="Aptos"/>
                <w:sz w:val="24"/>
                <w:szCs w:val="24"/>
              </w:rPr>
            </w:pPr>
            <w:r w:rsidRPr="00E44D12">
              <w:rPr>
                <w:rFonts w:ascii="Aptos" w:hAnsi="Aptos"/>
                <w:sz w:val="24"/>
                <w:szCs w:val="24"/>
              </w:rPr>
              <w:t>191 Church Street</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38F1A185" w14:textId="4A53D44F" w:rsidR="008F4FEF" w:rsidRPr="00E44D12" w:rsidRDefault="005348F6">
            <w:pPr>
              <w:pStyle w:val="m-8011009591233133886m3833052941292857950msolistparagraph"/>
              <w:rPr>
                <w:rFonts w:ascii="Aptos" w:hAnsi="Aptos"/>
                <w:sz w:val="24"/>
                <w:szCs w:val="24"/>
              </w:rPr>
            </w:pPr>
            <w:r w:rsidRPr="00E44D12">
              <w:rPr>
                <w:rFonts w:ascii="Aptos" w:hAnsi="Aptos"/>
                <w:sz w:val="24"/>
                <w:szCs w:val="24"/>
              </w:rPr>
              <w:t>Tuesday</w:t>
            </w:r>
          </w:p>
        </w:tc>
        <w:tc>
          <w:tcPr>
            <w:tcW w:w="2060" w:type="dxa"/>
            <w:tcBorders>
              <w:top w:val="nil"/>
              <w:left w:val="nil"/>
              <w:bottom w:val="single" w:sz="8" w:space="0" w:color="auto"/>
              <w:right w:val="single" w:sz="8" w:space="0" w:color="auto"/>
            </w:tcBorders>
            <w:tcMar>
              <w:top w:w="0" w:type="dxa"/>
              <w:left w:w="108" w:type="dxa"/>
              <w:bottom w:w="0" w:type="dxa"/>
              <w:right w:w="108" w:type="dxa"/>
            </w:tcMar>
            <w:hideMark/>
          </w:tcPr>
          <w:p w14:paraId="28CE2F21" w14:textId="460D5AC1" w:rsidR="008F4FEF" w:rsidRPr="00E44D12" w:rsidRDefault="005348F6">
            <w:pPr>
              <w:pStyle w:val="m-8011009591233133886m3833052941292857950msolistparagraph"/>
              <w:rPr>
                <w:rFonts w:ascii="Aptos" w:hAnsi="Aptos"/>
                <w:sz w:val="24"/>
                <w:szCs w:val="24"/>
              </w:rPr>
            </w:pPr>
            <w:r w:rsidRPr="00E44D12">
              <w:rPr>
                <w:rFonts w:ascii="Aptos" w:hAnsi="Aptos"/>
                <w:sz w:val="24"/>
                <w:szCs w:val="24"/>
              </w:rPr>
              <w:t>3</w:t>
            </w:r>
            <w:r w:rsidR="008F4FEF" w:rsidRPr="00E44D12">
              <w:rPr>
                <w:rFonts w:ascii="Aptos" w:hAnsi="Aptos"/>
                <w:sz w:val="24"/>
                <w:szCs w:val="24"/>
              </w:rPr>
              <w:t>:</w:t>
            </w:r>
            <w:r w:rsidR="00273AFC" w:rsidRPr="00E44D12">
              <w:rPr>
                <w:rFonts w:ascii="Aptos" w:hAnsi="Aptos"/>
                <w:sz w:val="24"/>
                <w:szCs w:val="24"/>
              </w:rPr>
              <w:t>0</w:t>
            </w:r>
            <w:r w:rsidR="008F4FEF" w:rsidRPr="00E44D12">
              <w:rPr>
                <w:rFonts w:ascii="Aptos" w:hAnsi="Aptos"/>
                <w:sz w:val="24"/>
                <w:szCs w:val="24"/>
              </w:rPr>
              <w:t>0</w:t>
            </w:r>
            <w:r w:rsidR="004638A1" w:rsidRPr="00E44D12">
              <w:rPr>
                <w:rFonts w:ascii="Aptos" w:hAnsi="Aptos"/>
                <w:sz w:val="24"/>
                <w:szCs w:val="24"/>
              </w:rPr>
              <w:t>-</w:t>
            </w:r>
            <w:r w:rsidRPr="00E44D12">
              <w:rPr>
                <w:rFonts w:ascii="Aptos" w:hAnsi="Aptos"/>
                <w:sz w:val="24"/>
                <w:szCs w:val="24"/>
              </w:rPr>
              <w:t>5</w:t>
            </w:r>
            <w:r w:rsidR="004638A1" w:rsidRPr="00E44D12">
              <w:rPr>
                <w:rFonts w:ascii="Aptos" w:hAnsi="Aptos"/>
                <w:sz w:val="24"/>
                <w:szCs w:val="24"/>
              </w:rPr>
              <w:t>:00pm</w:t>
            </w:r>
          </w:p>
        </w:tc>
      </w:tr>
      <w:tr w:rsidR="008F4FEF" w:rsidRPr="005348F6" w14:paraId="341B9BBE" w14:textId="77777777" w:rsidTr="00677926">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1C56C" w14:textId="77777777" w:rsidR="008F4FEF" w:rsidRPr="005348F6" w:rsidRDefault="008F4FEF">
            <w:pPr>
              <w:pStyle w:val="m-8011009591233133886m3833052941292857950msolistparagraph"/>
              <w:rPr>
                <w:rFonts w:ascii="Aptos" w:hAnsi="Aptos"/>
                <w:sz w:val="24"/>
                <w:szCs w:val="24"/>
              </w:rPr>
            </w:pPr>
            <w:r w:rsidRPr="005348F6">
              <w:rPr>
                <w:rFonts w:ascii="Aptos" w:hAnsi="Aptos"/>
                <w:sz w:val="24"/>
                <w:szCs w:val="24"/>
              </w:rPr>
              <w:t>Adams</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5E8FB9C4" w14:textId="77777777" w:rsidR="008F4FEF" w:rsidRPr="005348F6" w:rsidRDefault="008F4FEF">
            <w:pPr>
              <w:pStyle w:val="m-8011009591233133886m3833052941292857950msolistparagraph"/>
              <w:rPr>
                <w:rFonts w:ascii="Aptos" w:hAnsi="Aptos"/>
                <w:sz w:val="24"/>
                <w:szCs w:val="24"/>
              </w:rPr>
            </w:pPr>
            <w:r w:rsidRPr="005348F6">
              <w:rPr>
                <w:rFonts w:ascii="Aptos" w:hAnsi="Aptos"/>
                <w:sz w:val="24"/>
                <w:szCs w:val="24"/>
              </w:rPr>
              <w:t>19 Depot Street</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4AD685DE" w14:textId="38BB46C0" w:rsidR="008F4FEF" w:rsidRPr="005348F6" w:rsidRDefault="006575E8">
            <w:pPr>
              <w:pStyle w:val="m-8011009591233133886m3833052941292857950msolistparagraph"/>
              <w:rPr>
                <w:rFonts w:ascii="Aptos" w:hAnsi="Aptos"/>
                <w:sz w:val="24"/>
                <w:szCs w:val="24"/>
              </w:rPr>
            </w:pPr>
            <w:r>
              <w:rPr>
                <w:rFonts w:ascii="Aptos" w:hAnsi="Aptos"/>
                <w:sz w:val="24"/>
                <w:szCs w:val="24"/>
              </w:rPr>
              <w:t>Thursday</w:t>
            </w:r>
          </w:p>
        </w:tc>
        <w:tc>
          <w:tcPr>
            <w:tcW w:w="2060" w:type="dxa"/>
            <w:tcBorders>
              <w:top w:val="nil"/>
              <w:left w:val="nil"/>
              <w:bottom w:val="single" w:sz="8" w:space="0" w:color="auto"/>
              <w:right w:val="single" w:sz="8" w:space="0" w:color="auto"/>
            </w:tcBorders>
            <w:tcMar>
              <w:top w:w="0" w:type="dxa"/>
              <w:left w:w="108" w:type="dxa"/>
              <w:bottom w:w="0" w:type="dxa"/>
              <w:right w:w="108" w:type="dxa"/>
            </w:tcMar>
            <w:hideMark/>
          </w:tcPr>
          <w:p w14:paraId="22DA848B" w14:textId="58043BCA" w:rsidR="008F4FEF" w:rsidRPr="005348F6" w:rsidRDefault="008F4FEF">
            <w:pPr>
              <w:pStyle w:val="m-8011009591233133886m3833052941292857950msolistparagraph"/>
              <w:rPr>
                <w:rFonts w:ascii="Aptos" w:hAnsi="Aptos"/>
                <w:sz w:val="24"/>
                <w:szCs w:val="24"/>
              </w:rPr>
            </w:pPr>
            <w:r w:rsidRPr="005348F6">
              <w:rPr>
                <w:rFonts w:ascii="Aptos" w:hAnsi="Aptos"/>
                <w:sz w:val="24"/>
                <w:szCs w:val="24"/>
              </w:rPr>
              <w:t>1</w:t>
            </w:r>
            <w:r w:rsidR="0021511B" w:rsidRPr="005348F6">
              <w:rPr>
                <w:rFonts w:ascii="Aptos" w:hAnsi="Aptos"/>
                <w:sz w:val="24"/>
                <w:szCs w:val="24"/>
              </w:rPr>
              <w:t>1</w:t>
            </w:r>
            <w:r w:rsidRPr="005348F6">
              <w:rPr>
                <w:rFonts w:ascii="Aptos" w:hAnsi="Aptos"/>
                <w:sz w:val="24"/>
                <w:szCs w:val="24"/>
              </w:rPr>
              <w:t>:00am</w:t>
            </w:r>
            <w:r w:rsidR="0021511B" w:rsidRPr="005348F6">
              <w:rPr>
                <w:rFonts w:ascii="Aptos" w:hAnsi="Aptos"/>
                <w:sz w:val="24"/>
                <w:szCs w:val="24"/>
              </w:rPr>
              <w:t>-1:00pm</w:t>
            </w:r>
          </w:p>
        </w:tc>
      </w:tr>
      <w:tr w:rsidR="00443995" w:rsidRPr="005348F6" w14:paraId="2F7566DB" w14:textId="77777777" w:rsidTr="00677926">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29A4C" w14:textId="77777777" w:rsidR="00443995" w:rsidRPr="005348F6" w:rsidRDefault="00443995" w:rsidP="00443995">
            <w:pPr>
              <w:pStyle w:val="m-8011009591233133886m3833052941292857950msolistparagraph"/>
              <w:rPr>
                <w:rFonts w:ascii="Aptos" w:hAnsi="Aptos"/>
                <w:sz w:val="24"/>
                <w:szCs w:val="24"/>
              </w:rPr>
            </w:pPr>
            <w:r w:rsidRPr="005348F6">
              <w:rPr>
                <w:rFonts w:ascii="Aptos" w:hAnsi="Aptos"/>
                <w:sz w:val="24"/>
                <w:szCs w:val="24"/>
              </w:rPr>
              <w:t>Pittsfield</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0A561A06" w14:textId="4269692D" w:rsidR="00443995" w:rsidRPr="005348F6" w:rsidRDefault="00443995" w:rsidP="00443995">
            <w:pPr>
              <w:pStyle w:val="m-8011009591233133886m3833052941292857950msolistparagraph"/>
              <w:rPr>
                <w:rFonts w:ascii="Aptos" w:hAnsi="Aptos"/>
                <w:sz w:val="24"/>
                <w:szCs w:val="24"/>
              </w:rPr>
            </w:pPr>
            <w:r>
              <w:rPr>
                <w:rFonts w:ascii="Aptos" w:hAnsi="Aptos"/>
                <w:sz w:val="24"/>
                <w:szCs w:val="24"/>
              </w:rPr>
              <w:t>Wa</w:t>
            </w:r>
            <w:r w:rsidR="000A65C7">
              <w:rPr>
                <w:rFonts w:ascii="Aptos" w:hAnsi="Aptos"/>
                <w:sz w:val="24"/>
                <w:szCs w:val="24"/>
              </w:rPr>
              <w:t>h</w:t>
            </w:r>
            <w:r>
              <w:rPr>
                <w:rFonts w:ascii="Aptos" w:hAnsi="Aptos"/>
                <w:sz w:val="24"/>
                <w:szCs w:val="24"/>
              </w:rPr>
              <w:t>conah Park</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24310570" w14:textId="0E3BF370" w:rsidR="00443995" w:rsidRPr="005348F6" w:rsidRDefault="00443995" w:rsidP="00443995">
            <w:pPr>
              <w:pStyle w:val="m-8011009591233133886m3833052941292857950msolistparagraph"/>
              <w:rPr>
                <w:rFonts w:ascii="Aptos" w:hAnsi="Aptos"/>
                <w:sz w:val="24"/>
                <w:szCs w:val="24"/>
              </w:rPr>
            </w:pPr>
            <w:r w:rsidRPr="005348F6">
              <w:rPr>
                <w:rFonts w:ascii="Aptos" w:hAnsi="Aptos"/>
                <w:sz w:val="24"/>
                <w:szCs w:val="24"/>
              </w:rPr>
              <w:t>Wednesday</w:t>
            </w:r>
          </w:p>
        </w:tc>
        <w:tc>
          <w:tcPr>
            <w:tcW w:w="2060" w:type="dxa"/>
            <w:tcBorders>
              <w:top w:val="nil"/>
              <w:left w:val="nil"/>
              <w:bottom w:val="single" w:sz="8" w:space="0" w:color="auto"/>
              <w:right w:val="single" w:sz="8" w:space="0" w:color="auto"/>
            </w:tcBorders>
            <w:tcMar>
              <w:top w:w="0" w:type="dxa"/>
              <w:left w:w="108" w:type="dxa"/>
              <w:bottom w:w="0" w:type="dxa"/>
              <w:right w:w="108" w:type="dxa"/>
            </w:tcMar>
            <w:hideMark/>
          </w:tcPr>
          <w:p w14:paraId="07AA6871" w14:textId="14185081" w:rsidR="00443995" w:rsidRPr="005348F6" w:rsidRDefault="00443995" w:rsidP="00443995">
            <w:pPr>
              <w:pStyle w:val="m-8011009591233133886m3833052941292857950msolistparagraph"/>
              <w:rPr>
                <w:rFonts w:ascii="Aptos" w:hAnsi="Aptos"/>
                <w:sz w:val="24"/>
                <w:szCs w:val="24"/>
              </w:rPr>
            </w:pPr>
            <w:r>
              <w:rPr>
                <w:rFonts w:ascii="Aptos" w:hAnsi="Aptos"/>
                <w:sz w:val="24"/>
                <w:szCs w:val="24"/>
              </w:rPr>
              <w:t>11</w:t>
            </w:r>
            <w:r w:rsidRPr="005348F6">
              <w:rPr>
                <w:rFonts w:ascii="Aptos" w:hAnsi="Aptos"/>
                <w:sz w:val="24"/>
                <w:szCs w:val="24"/>
              </w:rPr>
              <w:t>:</w:t>
            </w:r>
            <w:r w:rsidR="000112F9">
              <w:rPr>
                <w:rFonts w:ascii="Aptos" w:hAnsi="Aptos"/>
                <w:sz w:val="24"/>
                <w:szCs w:val="24"/>
              </w:rPr>
              <w:t>3</w:t>
            </w:r>
            <w:r w:rsidRPr="005348F6">
              <w:rPr>
                <w:rFonts w:ascii="Aptos" w:hAnsi="Aptos"/>
                <w:sz w:val="24"/>
                <w:szCs w:val="24"/>
              </w:rPr>
              <w:t>0pm-</w:t>
            </w:r>
            <w:r w:rsidR="000112F9">
              <w:rPr>
                <w:rFonts w:ascii="Aptos" w:hAnsi="Aptos"/>
                <w:sz w:val="24"/>
                <w:szCs w:val="24"/>
              </w:rPr>
              <w:t>1:3</w:t>
            </w:r>
            <w:r w:rsidRPr="005348F6">
              <w:rPr>
                <w:rFonts w:ascii="Aptos" w:hAnsi="Aptos"/>
                <w:sz w:val="24"/>
                <w:szCs w:val="24"/>
              </w:rPr>
              <w:t>0pm</w:t>
            </w:r>
          </w:p>
        </w:tc>
      </w:tr>
      <w:tr w:rsidR="00443995" w:rsidRPr="005348F6" w14:paraId="5A79E9B8" w14:textId="77777777" w:rsidTr="00677926">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F7B50D" w14:textId="77777777" w:rsidR="00443995" w:rsidRPr="005348F6" w:rsidRDefault="00443995" w:rsidP="00443995">
            <w:pPr>
              <w:pStyle w:val="m-8011009591233133886m3833052941292857950msolistparagraph"/>
              <w:rPr>
                <w:rFonts w:ascii="Aptos" w:hAnsi="Aptos"/>
                <w:sz w:val="24"/>
                <w:szCs w:val="24"/>
              </w:rPr>
            </w:pPr>
            <w:r w:rsidRPr="005348F6">
              <w:rPr>
                <w:rFonts w:ascii="Aptos" w:hAnsi="Aptos"/>
                <w:sz w:val="24"/>
                <w:szCs w:val="24"/>
              </w:rPr>
              <w:t>Pittsfield</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4AE9973A" w14:textId="77777777" w:rsidR="00443995" w:rsidRPr="005348F6" w:rsidRDefault="00443995" w:rsidP="00443995">
            <w:pPr>
              <w:pStyle w:val="m-8011009591233133886m3833052941292857950msolistparagraph"/>
              <w:rPr>
                <w:rFonts w:ascii="Aptos" w:hAnsi="Aptos"/>
                <w:sz w:val="24"/>
                <w:szCs w:val="24"/>
              </w:rPr>
            </w:pPr>
            <w:r w:rsidRPr="005348F6">
              <w:rPr>
                <w:rFonts w:ascii="Aptos" w:hAnsi="Aptos"/>
                <w:sz w:val="24"/>
                <w:szCs w:val="24"/>
              </w:rPr>
              <w:t>Sherriff’s Office, 264 Second Street</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7E5B6E4C" w14:textId="03D515CC" w:rsidR="00443995" w:rsidRPr="005348F6" w:rsidRDefault="00443995" w:rsidP="00443995">
            <w:pPr>
              <w:pStyle w:val="m-8011009591233133886m3833052941292857950msolistparagraph"/>
              <w:rPr>
                <w:rFonts w:ascii="Aptos" w:hAnsi="Aptos"/>
                <w:sz w:val="24"/>
                <w:szCs w:val="24"/>
              </w:rPr>
            </w:pPr>
            <w:r w:rsidRPr="005348F6">
              <w:rPr>
                <w:rFonts w:ascii="Aptos" w:hAnsi="Aptos"/>
                <w:sz w:val="24"/>
                <w:szCs w:val="24"/>
              </w:rPr>
              <w:t>Wednesday</w:t>
            </w:r>
          </w:p>
        </w:tc>
        <w:tc>
          <w:tcPr>
            <w:tcW w:w="2060" w:type="dxa"/>
            <w:tcBorders>
              <w:top w:val="nil"/>
              <w:left w:val="nil"/>
              <w:bottom w:val="single" w:sz="8" w:space="0" w:color="auto"/>
              <w:right w:val="single" w:sz="8" w:space="0" w:color="auto"/>
            </w:tcBorders>
            <w:tcMar>
              <w:top w:w="0" w:type="dxa"/>
              <w:left w:w="108" w:type="dxa"/>
              <w:bottom w:w="0" w:type="dxa"/>
              <w:right w:w="108" w:type="dxa"/>
            </w:tcMar>
            <w:hideMark/>
          </w:tcPr>
          <w:p w14:paraId="14A35ED6" w14:textId="3AE0CF39" w:rsidR="00443995" w:rsidRPr="005348F6" w:rsidRDefault="00443995" w:rsidP="00443995">
            <w:pPr>
              <w:pStyle w:val="m-8011009591233133886m3833052941292857950msolistparagraph"/>
              <w:rPr>
                <w:rFonts w:ascii="Aptos" w:hAnsi="Aptos"/>
                <w:sz w:val="24"/>
                <w:szCs w:val="24"/>
              </w:rPr>
            </w:pPr>
            <w:r w:rsidRPr="005348F6">
              <w:rPr>
                <w:rFonts w:ascii="Aptos" w:hAnsi="Aptos"/>
                <w:sz w:val="24"/>
                <w:szCs w:val="24"/>
              </w:rPr>
              <w:t>3:00pm-5:00pm</w:t>
            </w:r>
          </w:p>
        </w:tc>
      </w:tr>
      <w:tr w:rsidR="001F3FF1" w:rsidRPr="001F3FF1" w14:paraId="190A9DB9" w14:textId="77777777" w:rsidTr="00677926">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8179B" w14:textId="77777777" w:rsidR="001F3FF1" w:rsidRPr="004D4C06" w:rsidRDefault="001F3FF1" w:rsidP="001F3FF1">
            <w:pPr>
              <w:pStyle w:val="m-8011009591233133886m3833052941292857950msolistparagraph"/>
              <w:rPr>
                <w:rFonts w:ascii="Aptos" w:hAnsi="Aptos"/>
                <w:sz w:val="24"/>
                <w:szCs w:val="24"/>
              </w:rPr>
            </w:pPr>
            <w:r w:rsidRPr="004D4C06">
              <w:rPr>
                <w:rFonts w:ascii="Aptos" w:hAnsi="Aptos"/>
                <w:sz w:val="24"/>
                <w:szCs w:val="24"/>
              </w:rPr>
              <w:t xml:space="preserve">Becket </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5B7E4E07" w14:textId="77777777" w:rsidR="001F3FF1" w:rsidRPr="004D4C06" w:rsidRDefault="001F3FF1" w:rsidP="001F3FF1">
            <w:pPr>
              <w:pStyle w:val="m-8011009591233133886m3833052941292857950msolistparagraph"/>
              <w:rPr>
                <w:rFonts w:ascii="Aptos" w:hAnsi="Aptos"/>
                <w:sz w:val="24"/>
                <w:szCs w:val="24"/>
              </w:rPr>
            </w:pPr>
            <w:r w:rsidRPr="004D4C06">
              <w:rPr>
                <w:rFonts w:ascii="Aptos" w:hAnsi="Aptos"/>
                <w:sz w:val="24"/>
                <w:szCs w:val="24"/>
              </w:rPr>
              <w:t>Town Hall, 557 Main Street</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17844FA4" w14:textId="556D9BEA" w:rsidR="001F3FF1" w:rsidRPr="004D4C06" w:rsidRDefault="001F3FF1" w:rsidP="001F3FF1">
            <w:pPr>
              <w:pStyle w:val="m-8011009591233133886m3833052941292857950msolistparagraph"/>
              <w:rPr>
                <w:rFonts w:ascii="Aptos" w:hAnsi="Aptos"/>
                <w:sz w:val="24"/>
                <w:szCs w:val="24"/>
              </w:rPr>
            </w:pPr>
            <w:r w:rsidRPr="004D4C06">
              <w:rPr>
                <w:rFonts w:ascii="Aptos" w:hAnsi="Aptos"/>
                <w:sz w:val="24"/>
                <w:szCs w:val="24"/>
              </w:rPr>
              <w:t>Tuesday</w:t>
            </w:r>
          </w:p>
        </w:tc>
        <w:tc>
          <w:tcPr>
            <w:tcW w:w="2060" w:type="dxa"/>
            <w:tcBorders>
              <w:top w:val="nil"/>
              <w:left w:val="nil"/>
              <w:bottom w:val="single" w:sz="8" w:space="0" w:color="auto"/>
              <w:right w:val="single" w:sz="8" w:space="0" w:color="auto"/>
            </w:tcBorders>
            <w:tcMar>
              <w:top w:w="0" w:type="dxa"/>
              <w:left w:w="108" w:type="dxa"/>
              <w:bottom w:w="0" w:type="dxa"/>
              <w:right w:w="108" w:type="dxa"/>
            </w:tcMar>
            <w:hideMark/>
          </w:tcPr>
          <w:p w14:paraId="49F00C09" w14:textId="5979A4C8" w:rsidR="001F3FF1" w:rsidRPr="004D4C06" w:rsidRDefault="00B34162" w:rsidP="001F3FF1">
            <w:pPr>
              <w:pStyle w:val="m-8011009591233133886m3833052941292857950msolistparagraph"/>
              <w:rPr>
                <w:rFonts w:ascii="Aptos" w:hAnsi="Aptos"/>
                <w:sz w:val="24"/>
                <w:szCs w:val="24"/>
              </w:rPr>
            </w:pPr>
            <w:r w:rsidRPr="004D4C06">
              <w:rPr>
                <w:rFonts w:ascii="Aptos" w:hAnsi="Aptos"/>
                <w:sz w:val="24"/>
                <w:szCs w:val="24"/>
              </w:rPr>
              <w:t>3</w:t>
            </w:r>
            <w:r w:rsidR="004D4C06" w:rsidRPr="004D4C06">
              <w:rPr>
                <w:rFonts w:ascii="Aptos" w:hAnsi="Aptos"/>
                <w:sz w:val="24"/>
                <w:szCs w:val="24"/>
              </w:rPr>
              <w:t>:30-5:30pm</w:t>
            </w:r>
          </w:p>
        </w:tc>
      </w:tr>
      <w:tr w:rsidR="001F3FF1" w:rsidRPr="001F3FF1" w14:paraId="5427F8AE" w14:textId="77777777" w:rsidTr="00677926">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517DA0" w14:textId="77777777" w:rsidR="001F3FF1" w:rsidRPr="00E44D12" w:rsidRDefault="001F3FF1" w:rsidP="001F3FF1">
            <w:pPr>
              <w:pStyle w:val="m-8011009591233133886m3833052941292857950msolistparagraph"/>
              <w:rPr>
                <w:rFonts w:ascii="Aptos" w:hAnsi="Aptos"/>
                <w:sz w:val="24"/>
                <w:szCs w:val="24"/>
              </w:rPr>
            </w:pPr>
            <w:r w:rsidRPr="00E44D12">
              <w:rPr>
                <w:rFonts w:ascii="Aptos" w:hAnsi="Aptos"/>
                <w:sz w:val="24"/>
                <w:szCs w:val="24"/>
              </w:rPr>
              <w:t>Monterey</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1C4D3E8A" w14:textId="77777777" w:rsidR="001F3FF1" w:rsidRPr="00E44D12" w:rsidRDefault="001F3FF1" w:rsidP="001F3FF1">
            <w:pPr>
              <w:pStyle w:val="m-8011009591233133886m3833052941292857950msolistparagraph"/>
              <w:rPr>
                <w:rFonts w:ascii="Aptos" w:hAnsi="Aptos"/>
                <w:sz w:val="24"/>
                <w:szCs w:val="24"/>
              </w:rPr>
            </w:pPr>
            <w:r w:rsidRPr="00E44D12">
              <w:rPr>
                <w:rFonts w:ascii="Aptos" w:hAnsi="Aptos"/>
                <w:sz w:val="24"/>
                <w:szCs w:val="24"/>
              </w:rPr>
              <w:t>Community Center, 468 Main Road</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5A64FEAF" w14:textId="5E0BD7AC" w:rsidR="001F3FF1" w:rsidRPr="00E44D12" w:rsidRDefault="00F84D36" w:rsidP="001F3FF1">
            <w:pPr>
              <w:pStyle w:val="m-8011009591233133886m3833052941292857950msolistparagraph"/>
              <w:rPr>
                <w:rFonts w:ascii="Aptos" w:hAnsi="Aptos"/>
                <w:sz w:val="24"/>
                <w:szCs w:val="24"/>
              </w:rPr>
            </w:pPr>
            <w:r>
              <w:rPr>
                <w:rFonts w:ascii="Aptos" w:hAnsi="Aptos"/>
                <w:sz w:val="24"/>
                <w:szCs w:val="24"/>
              </w:rPr>
              <w:t>Friday</w:t>
            </w:r>
          </w:p>
        </w:tc>
        <w:tc>
          <w:tcPr>
            <w:tcW w:w="2060" w:type="dxa"/>
            <w:tcBorders>
              <w:top w:val="nil"/>
              <w:left w:val="nil"/>
              <w:bottom w:val="single" w:sz="8" w:space="0" w:color="auto"/>
              <w:right w:val="single" w:sz="8" w:space="0" w:color="auto"/>
            </w:tcBorders>
            <w:tcMar>
              <w:top w:w="0" w:type="dxa"/>
              <w:left w:w="108" w:type="dxa"/>
              <w:bottom w:w="0" w:type="dxa"/>
              <w:right w:w="108" w:type="dxa"/>
            </w:tcMar>
            <w:hideMark/>
          </w:tcPr>
          <w:p w14:paraId="6F8B7582" w14:textId="6CB666DF" w:rsidR="001F3FF1" w:rsidRPr="00E44D12" w:rsidRDefault="00E44D12" w:rsidP="001F3FF1">
            <w:pPr>
              <w:pStyle w:val="m-8011009591233133886m3833052941292857950msolistparagraph"/>
              <w:rPr>
                <w:rFonts w:ascii="Aptos" w:hAnsi="Aptos"/>
                <w:sz w:val="24"/>
                <w:szCs w:val="24"/>
              </w:rPr>
            </w:pPr>
            <w:r w:rsidRPr="00E44D12">
              <w:rPr>
                <w:rFonts w:ascii="Aptos" w:hAnsi="Aptos"/>
                <w:sz w:val="24"/>
                <w:szCs w:val="24"/>
              </w:rPr>
              <w:t>3:30-5:30pm</w:t>
            </w:r>
          </w:p>
        </w:tc>
      </w:tr>
    </w:tbl>
    <w:p w14:paraId="7DA76375" w14:textId="77777777" w:rsidR="00041BDB" w:rsidRPr="005348F6" w:rsidRDefault="00041BDB"/>
    <w:p w14:paraId="25E2F654" w14:textId="77777777" w:rsidR="00041BDB" w:rsidRPr="005348F6" w:rsidRDefault="00041BDB" w:rsidP="00041BDB">
      <w:pPr>
        <w:pStyle w:val="NoSpacing"/>
        <w:rPr>
          <w:rFonts w:ascii="Georgia" w:hAnsi="Georgia" w:cstheme="minorHAnsi"/>
          <w:b/>
          <w:sz w:val="24"/>
          <w:szCs w:val="24"/>
          <w:u w:val="single"/>
        </w:rPr>
      </w:pPr>
      <w:r w:rsidRPr="005348F6">
        <w:rPr>
          <w:rFonts w:ascii="Georgia" w:hAnsi="Georgia" w:cstheme="minorHAnsi"/>
          <w:b/>
          <w:sz w:val="24"/>
          <w:szCs w:val="24"/>
          <w:u w:val="single"/>
        </w:rPr>
        <w:t>How to apply:</w:t>
      </w:r>
    </w:p>
    <w:p w14:paraId="4FC51D27" w14:textId="77777777" w:rsidR="00792AF7" w:rsidRPr="005348F6" w:rsidRDefault="00041BDB" w:rsidP="00041BDB">
      <w:pPr>
        <w:pStyle w:val="NoSpacing"/>
        <w:rPr>
          <w:rFonts w:ascii="Georgia" w:hAnsi="Georgia" w:cstheme="minorHAnsi"/>
          <w:bCs/>
          <w:sz w:val="24"/>
          <w:szCs w:val="24"/>
        </w:rPr>
      </w:pPr>
      <w:r w:rsidRPr="005348F6">
        <w:rPr>
          <w:rFonts w:ascii="Georgia" w:hAnsi="Georgia" w:cstheme="minorHAnsi"/>
          <w:bCs/>
          <w:sz w:val="24"/>
          <w:szCs w:val="24"/>
        </w:rPr>
        <w:t xml:space="preserve">Please email </w:t>
      </w:r>
      <w:hyperlink r:id="rId12" w:history="1">
        <w:r w:rsidRPr="005348F6">
          <w:rPr>
            <w:rStyle w:val="Hyperlink"/>
            <w:rFonts w:ascii="Georgia" w:hAnsi="Georgia" w:cstheme="minorHAnsi"/>
            <w:b/>
            <w:sz w:val="24"/>
            <w:szCs w:val="24"/>
          </w:rPr>
          <w:t>jobs@berkshiregrown.org</w:t>
        </w:r>
      </w:hyperlink>
      <w:r w:rsidRPr="005348F6">
        <w:rPr>
          <w:rFonts w:ascii="Georgia" w:hAnsi="Georgia" w:cstheme="minorHAnsi"/>
          <w:b/>
          <w:sz w:val="24"/>
          <w:szCs w:val="24"/>
        </w:rPr>
        <w:t xml:space="preserve"> </w:t>
      </w:r>
      <w:r w:rsidR="00792AF7" w:rsidRPr="005348F6">
        <w:rPr>
          <w:rFonts w:ascii="Georgia" w:hAnsi="Georgia" w:cstheme="minorHAnsi"/>
          <w:bCs/>
          <w:sz w:val="24"/>
          <w:szCs w:val="24"/>
        </w:rPr>
        <w:t xml:space="preserve">with a letter of interest </w:t>
      </w:r>
      <w:proofErr w:type="gramStart"/>
      <w:r w:rsidR="00792AF7" w:rsidRPr="005348F6">
        <w:rPr>
          <w:rFonts w:ascii="Georgia" w:hAnsi="Georgia" w:cstheme="minorHAnsi"/>
          <w:bCs/>
          <w:sz w:val="24"/>
          <w:szCs w:val="24"/>
        </w:rPr>
        <w:t>describing;</w:t>
      </w:r>
      <w:proofErr w:type="gramEnd"/>
    </w:p>
    <w:p w14:paraId="2BDF4206" w14:textId="7D0729B1" w:rsidR="004E6A53" w:rsidRPr="005348F6" w:rsidRDefault="004E6A53" w:rsidP="00792AF7">
      <w:pPr>
        <w:pStyle w:val="NoSpacing"/>
        <w:numPr>
          <w:ilvl w:val="0"/>
          <w:numId w:val="3"/>
        </w:numPr>
        <w:rPr>
          <w:rFonts w:ascii="Georgia" w:hAnsi="Georgia" w:cstheme="minorHAnsi"/>
          <w:bCs/>
          <w:sz w:val="24"/>
          <w:szCs w:val="24"/>
        </w:rPr>
      </w:pPr>
      <w:r w:rsidRPr="005348F6">
        <w:rPr>
          <w:rFonts w:ascii="Georgia" w:hAnsi="Georgia" w:cstheme="minorHAnsi"/>
          <w:bCs/>
          <w:sz w:val="24"/>
          <w:szCs w:val="24"/>
        </w:rPr>
        <w:t>H</w:t>
      </w:r>
      <w:r w:rsidR="00792AF7" w:rsidRPr="005348F6">
        <w:rPr>
          <w:rFonts w:ascii="Georgia" w:hAnsi="Georgia" w:cstheme="minorHAnsi"/>
          <w:bCs/>
          <w:sz w:val="24"/>
          <w:szCs w:val="24"/>
        </w:rPr>
        <w:t>ow you heard about the market</w:t>
      </w:r>
    </w:p>
    <w:p w14:paraId="122E11B8" w14:textId="08008471" w:rsidR="00041BDB" w:rsidRPr="005348F6" w:rsidRDefault="004E6A53" w:rsidP="00792AF7">
      <w:pPr>
        <w:pStyle w:val="NoSpacing"/>
        <w:numPr>
          <w:ilvl w:val="0"/>
          <w:numId w:val="3"/>
        </w:numPr>
        <w:rPr>
          <w:rFonts w:ascii="Georgia" w:hAnsi="Georgia" w:cstheme="minorHAnsi"/>
          <w:bCs/>
          <w:sz w:val="24"/>
          <w:szCs w:val="24"/>
        </w:rPr>
      </w:pPr>
      <w:r w:rsidRPr="005348F6">
        <w:rPr>
          <w:rFonts w:ascii="Georgia" w:hAnsi="Georgia" w:cstheme="minorHAnsi"/>
          <w:bCs/>
          <w:sz w:val="24"/>
          <w:szCs w:val="24"/>
        </w:rPr>
        <w:t>W</w:t>
      </w:r>
      <w:r w:rsidR="00792AF7" w:rsidRPr="005348F6">
        <w:rPr>
          <w:rFonts w:ascii="Georgia" w:hAnsi="Georgia" w:cstheme="minorHAnsi"/>
          <w:bCs/>
          <w:sz w:val="24"/>
          <w:szCs w:val="24"/>
        </w:rPr>
        <w:t>hy you are interested in being the Market Ambassador</w:t>
      </w:r>
    </w:p>
    <w:p w14:paraId="1E07B604" w14:textId="456F391F" w:rsidR="004E6A53" w:rsidRPr="005348F6" w:rsidRDefault="004E6A53" w:rsidP="00792AF7">
      <w:pPr>
        <w:pStyle w:val="NoSpacing"/>
        <w:numPr>
          <w:ilvl w:val="0"/>
          <w:numId w:val="3"/>
        </w:numPr>
        <w:rPr>
          <w:rFonts w:ascii="Georgia" w:hAnsi="Georgia" w:cstheme="minorHAnsi"/>
          <w:bCs/>
          <w:sz w:val="24"/>
          <w:szCs w:val="24"/>
        </w:rPr>
      </w:pPr>
      <w:r w:rsidRPr="005348F6">
        <w:rPr>
          <w:rFonts w:ascii="Georgia" w:hAnsi="Georgia" w:cstheme="minorHAnsi"/>
          <w:bCs/>
          <w:sz w:val="24"/>
          <w:szCs w:val="24"/>
        </w:rPr>
        <w:t xml:space="preserve">Why </w:t>
      </w:r>
      <w:proofErr w:type="gramStart"/>
      <w:r w:rsidRPr="005348F6">
        <w:rPr>
          <w:rFonts w:ascii="Georgia" w:hAnsi="Georgia" w:cstheme="minorHAnsi"/>
          <w:bCs/>
          <w:sz w:val="24"/>
          <w:szCs w:val="24"/>
        </w:rPr>
        <w:t>you</w:t>
      </w:r>
      <w:proofErr w:type="gramEnd"/>
      <w:r w:rsidRPr="005348F6">
        <w:rPr>
          <w:rFonts w:ascii="Georgia" w:hAnsi="Georgia" w:cstheme="minorHAnsi"/>
          <w:bCs/>
          <w:sz w:val="24"/>
          <w:szCs w:val="24"/>
        </w:rPr>
        <w:t xml:space="preserve"> think you would be a good fit for this position</w:t>
      </w:r>
    </w:p>
    <w:p w14:paraId="7996D00C" w14:textId="38FF77B3" w:rsidR="007B5A4E" w:rsidRDefault="00686168" w:rsidP="00041BDB">
      <w:pPr>
        <w:pStyle w:val="NoSpacing"/>
        <w:numPr>
          <w:ilvl w:val="0"/>
          <w:numId w:val="3"/>
        </w:numPr>
        <w:rPr>
          <w:rFonts w:ascii="Georgia" w:hAnsi="Georgia" w:cstheme="minorHAnsi"/>
          <w:bCs/>
          <w:sz w:val="24"/>
          <w:szCs w:val="24"/>
        </w:rPr>
      </w:pPr>
      <w:r w:rsidRPr="005348F6">
        <w:rPr>
          <w:rFonts w:ascii="Georgia" w:hAnsi="Georgia" w:cstheme="minorHAnsi"/>
          <w:bCs/>
          <w:sz w:val="24"/>
          <w:szCs w:val="24"/>
        </w:rPr>
        <w:t xml:space="preserve">Which market </w:t>
      </w:r>
      <w:proofErr w:type="gramStart"/>
      <w:r w:rsidRPr="005348F6">
        <w:rPr>
          <w:rFonts w:ascii="Georgia" w:hAnsi="Georgia" w:cstheme="minorHAnsi"/>
          <w:bCs/>
          <w:sz w:val="24"/>
          <w:szCs w:val="24"/>
        </w:rPr>
        <w:t>you would</w:t>
      </w:r>
      <w:proofErr w:type="gramEnd"/>
      <w:r w:rsidRPr="005348F6">
        <w:rPr>
          <w:rFonts w:ascii="Georgia" w:hAnsi="Georgia" w:cstheme="minorHAnsi"/>
          <w:bCs/>
          <w:sz w:val="24"/>
          <w:szCs w:val="24"/>
        </w:rPr>
        <w:t xml:space="preserve"> like to be the Market Ambassador for (ideally </w:t>
      </w:r>
      <w:r w:rsidR="00DF583E" w:rsidRPr="005348F6">
        <w:rPr>
          <w:rFonts w:ascii="Georgia" w:hAnsi="Georgia" w:cstheme="minorHAnsi"/>
          <w:bCs/>
          <w:sz w:val="24"/>
          <w:szCs w:val="24"/>
        </w:rPr>
        <w:t xml:space="preserve">you are a member of the community </w:t>
      </w:r>
      <w:r w:rsidR="0062304D" w:rsidRPr="005348F6">
        <w:rPr>
          <w:rFonts w:ascii="Georgia" w:hAnsi="Georgia" w:cstheme="minorHAnsi"/>
          <w:bCs/>
          <w:sz w:val="24"/>
          <w:szCs w:val="24"/>
        </w:rPr>
        <w:t xml:space="preserve">where the </w:t>
      </w:r>
      <w:r w:rsidR="00DF583E" w:rsidRPr="005348F6">
        <w:rPr>
          <w:rFonts w:ascii="Georgia" w:hAnsi="Georgia" w:cstheme="minorHAnsi"/>
          <w:bCs/>
          <w:sz w:val="24"/>
          <w:szCs w:val="24"/>
        </w:rPr>
        <w:t>market</w:t>
      </w:r>
      <w:r w:rsidR="0062304D" w:rsidRPr="005348F6">
        <w:rPr>
          <w:rFonts w:ascii="Georgia" w:hAnsi="Georgia" w:cstheme="minorHAnsi"/>
          <w:bCs/>
          <w:sz w:val="24"/>
          <w:szCs w:val="24"/>
        </w:rPr>
        <w:t xml:space="preserve"> is located</w:t>
      </w:r>
      <w:r w:rsidR="00430C5F">
        <w:rPr>
          <w:rFonts w:ascii="Georgia" w:hAnsi="Georgia" w:cstheme="minorHAnsi"/>
          <w:bCs/>
          <w:sz w:val="24"/>
          <w:szCs w:val="24"/>
        </w:rPr>
        <w:t>)</w:t>
      </w:r>
    </w:p>
    <w:p w14:paraId="1E6E60D6" w14:textId="77777777" w:rsidR="00430C5F" w:rsidRDefault="00430C5F" w:rsidP="00430C5F">
      <w:pPr>
        <w:pStyle w:val="NoSpacing"/>
        <w:rPr>
          <w:rFonts w:ascii="Georgia" w:hAnsi="Georgia" w:cstheme="minorHAnsi"/>
          <w:b/>
          <w:sz w:val="24"/>
          <w:szCs w:val="24"/>
        </w:rPr>
      </w:pPr>
    </w:p>
    <w:p w14:paraId="7ECE957E" w14:textId="3A670D1A" w:rsidR="00430C5F" w:rsidRPr="00430C5F" w:rsidRDefault="00430C5F" w:rsidP="00430C5F">
      <w:pPr>
        <w:pStyle w:val="NoSpacing"/>
        <w:rPr>
          <w:rFonts w:ascii="Georgia" w:hAnsi="Georgia" w:cstheme="minorHAnsi"/>
          <w:b/>
          <w:sz w:val="24"/>
          <w:szCs w:val="24"/>
        </w:rPr>
      </w:pPr>
      <w:r w:rsidRPr="00430C5F">
        <w:rPr>
          <w:rFonts w:ascii="Georgia" w:hAnsi="Georgia" w:cstheme="minorHAnsi"/>
          <w:b/>
          <w:sz w:val="24"/>
          <w:szCs w:val="24"/>
        </w:rPr>
        <w:t>NO PHONE CALLS, PLEASE</w:t>
      </w:r>
    </w:p>
    <w:p w14:paraId="3AB0359C" w14:textId="77777777" w:rsidR="000C35B2" w:rsidRPr="005348F6" w:rsidRDefault="000C35B2" w:rsidP="00E932ED">
      <w:pPr>
        <w:spacing w:line="276" w:lineRule="auto"/>
        <w:rPr>
          <w:rFonts w:ascii="Georgia" w:hAnsi="Georgia" w:cstheme="minorHAnsi"/>
          <w:b/>
        </w:rPr>
      </w:pPr>
    </w:p>
    <w:p w14:paraId="73A5F921" w14:textId="77777777" w:rsidR="002C212C" w:rsidRPr="005348F6" w:rsidRDefault="002C212C" w:rsidP="00E932ED">
      <w:pPr>
        <w:spacing w:line="276" w:lineRule="auto"/>
        <w:rPr>
          <w:rFonts w:ascii="Georgia" w:hAnsi="Georgia" w:cstheme="minorHAnsi"/>
          <w:b/>
        </w:rPr>
      </w:pPr>
    </w:p>
    <w:p w14:paraId="3CA201FB" w14:textId="55787882" w:rsidR="005348F6" w:rsidRPr="005348F6" w:rsidRDefault="009119C3" w:rsidP="005348F6">
      <w:pPr>
        <w:spacing w:line="276" w:lineRule="auto"/>
        <w:rPr>
          <w:rFonts w:ascii="Georgia" w:hAnsi="Georgia" w:cstheme="minorHAnsi"/>
          <w:b/>
        </w:rPr>
      </w:pPr>
      <w:r w:rsidRPr="005348F6">
        <w:rPr>
          <w:rFonts w:ascii="Georgia" w:hAnsi="Georgia" w:cstheme="minorHAnsi"/>
          <w:b/>
          <w:bCs/>
        </w:rPr>
        <w:t xml:space="preserve">Berkshire Mobile Farmers Market </w:t>
      </w:r>
      <w:r w:rsidR="005348F6" w:rsidRPr="005348F6">
        <w:rPr>
          <w:rFonts w:ascii="Georgia" w:hAnsi="Georgia" w:cstheme="minorHAnsi"/>
          <w:b/>
        </w:rPr>
        <w:t>Program Overview:</w:t>
      </w:r>
    </w:p>
    <w:p w14:paraId="2E32DDC4" w14:textId="49B91E99" w:rsidR="005348F6" w:rsidRDefault="005348F6" w:rsidP="005348F6">
      <w:pPr>
        <w:spacing w:line="276" w:lineRule="auto"/>
        <w:ind w:right="360"/>
        <w:rPr>
          <w:rFonts w:ascii="Georgia" w:hAnsi="Georgia" w:cstheme="minorHAnsi"/>
        </w:rPr>
      </w:pPr>
      <w:r w:rsidRPr="005348F6">
        <w:rPr>
          <w:rFonts w:ascii="Georgia" w:hAnsi="Georgia" w:cstheme="minorHAnsi"/>
        </w:rPr>
        <w:t>The Berkshire Mobile Farmers Market (BMFM) is a collaborative food access program with the mission of bringing fresh, healthy local food to low-income and low access communities across Berkshire County. We work with local farmers to offer a variety of locally grown seasonal produce, eggs, meat, dairy products, bread and other food items.</w:t>
      </w:r>
    </w:p>
    <w:p w14:paraId="35B5F177" w14:textId="77777777" w:rsidR="00AD6BEF" w:rsidRPr="005348F6" w:rsidRDefault="00AD6BEF" w:rsidP="005348F6">
      <w:pPr>
        <w:spacing w:line="276" w:lineRule="auto"/>
        <w:ind w:right="360"/>
        <w:rPr>
          <w:rFonts w:ascii="Georgia" w:hAnsi="Georgia" w:cstheme="minorHAnsi"/>
        </w:rPr>
      </w:pPr>
    </w:p>
    <w:p w14:paraId="70726B09" w14:textId="77777777" w:rsidR="005348F6" w:rsidRPr="005348F6" w:rsidRDefault="005348F6" w:rsidP="005348F6">
      <w:pPr>
        <w:spacing w:line="276" w:lineRule="auto"/>
        <w:ind w:right="360"/>
        <w:rPr>
          <w:rFonts w:ascii="Georgia" w:hAnsi="Georgia" w:cstheme="minorHAnsi"/>
        </w:rPr>
      </w:pPr>
      <w:r w:rsidRPr="005348F6">
        <w:rPr>
          <w:rFonts w:ascii="Georgia" w:hAnsi="Georgia" w:cstheme="minorHAnsi"/>
        </w:rPr>
        <w:t>This program has several objectives and stakeholders. The aim of the program is to:</w:t>
      </w:r>
    </w:p>
    <w:p w14:paraId="7081395E" w14:textId="77777777" w:rsidR="005348F6" w:rsidRPr="005348F6" w:rsidRDefault="005348F6" w:rsidP="005348F6">
      <w:pPr>
        <w:pStyle w:val="ListParagraph"/>
        <w:numPr>
          <w:ilvl w:val="0"/>
          <w:numId w:val="4"/>
        </w:numPr>
        <w:spacing w:after="160" w:line="276" w:lineRule="auto"/>
        <w:ind w:right="360"/>
        <w:rPr>
          <w:rFonts w:ascii="Georgia" w:hAnsi="Georgia" w:cstheme="minorBidi"/>
        </w:rPr>
      </w:pPr>
      <w:r w:rsidRPr="005348F6">
        <w:rPr>
          <w:rFonts w:ascii="Georgia" w:hAnsi="Georgia" w:cstheme="minorBidi"/>
        </w:rPr>
        <w:t>support local farmers and food producers by providing a wholesale revenue stream for their products,</w:t>
      </w:r>
    </w:p>
    <w:p w14:paraId="2882CA27" w14:textId="77777777" w:rsidR="005348F6" w:rsidRPr="005348F6" w:rsidRDefault="005348F6" w:rsidP="005348F6">
      <w:pPr>
        <w:pStyle w:val="ListParagraph"/>
        <w:numPr>
          <w:ilvl w:val="0"/>
          <w:numId w:val="4"/>
        </w:numPr>
        <w:spacing w:after="160" w:line="276" w:lineRule="auto"/>
        <w:ind w:right="360"/>
        <w:rPr>
          <w:rFonts w:ascii="Georgia" w:hAnsi="Georgia" w:cstheme="minorHAnsi"/>
        </w:rPr>
      </w:pPr>
      <w:r w:rsidRPr="005348F6">
        <w:rPr>
          <w:rFonts w:ascii="Georgia" w:hAnsi="Georgia" w:cstheme="minorHAnsi"/>
        </w:rPr>
        <w:t xml:space="preserve">lessen food insecurity and improve equitable access to local, healthy food options (especially for those in remote and rural areas), </w:t>
      </w:r>
    </w:p>
    <w:p w14:paraId="3C920F83" w14:textId="77777777" w:rsidR="005348F6" w:rsidRPr="005348F6" w:rsidRDefault="005348F6" w:rsidP="005348F6">
      <w:pPr>
        <w:pStyle w:val="ListParagraph"/>
        <w:numPr>
          <w:ilvl w:val="0"/>
          <w:numId w:val="4"/>
        </w:numPr>
        <w:spacing w:after="160" w:line="276" w:lineRule="auto"/>
        <w:ind w:right="360"/>
        <w:rPr>
          <w:rFonts w:ascii="Georgia" w:hAnsi="Georgia" w:cstheme="minorHAnsi"/>
        </w:rPr>
      </w:pPr>
      <w:r w:rsidRPr="005348F6">
        <w:rPr>
          <w:rFonts w:ascii="Georgia" w:hAnsi="Georgia" w:cstheme="minorHAnsi"/>
        </w:rPr>
        <w:t>mitigate the stigma of using EBT/SNAP benefits and food pantries.</w:t>
      </w:r>
    </w:p>
    <w:p w14:paraId="4A69EA28" w14:textId="77777777" w:rsidR="005348F6" w:rsidRPr="005348F6" w:rsidRDefault="005348F6" w:rsidP="005348F6">
      <w:pPr>
        <w:pStyle w:val="ListParagraph"/>
        <w:numPr>
          <w:ilvl w:val="0"/>
          <w:numId w:val="4"/>
        </w:numPr>
        <w:spacing w:after="160" w:line="276" w:lineRule="auto"/>
        <w:ind w:right="360"/>
        <w:rPr>
          <w:rFonts w:ascii="Georgia" w:hAnsi="Georgia" w:cstheme="minorHAnsi"/>
        </w:rPr>
      </w:pPr>
      <w:r w:rsidRPr="005348F6">
        <w:rPr>
          <w:rFonts w:ascii="Georgia" w:hAnsi="Georgia" w:cstheme="minorHAnsi"/>
        </w:rPr>
        <w:t>improve community resiliency by diminishing our reliance on long-distance food chains.</w:t>
      </w:r>
    </w:p>
    <w:p w14:paraId="5EFD34BD" w14:textId="22744D1A" w:rsidR="005348F6" w:rsidRPr="005348F6" w:rsidRDefault="005348F6" w:rsidP="005348F6">
      <w:pPr>
        <w:spacing w:line="276" w:lineRule="auto"/>
        <w:rPr>
          <w:rFonts w:ascii="Georgia" w:hAnsi="Georgia" w:cstheme="minorHAnsi"/>
        </w:rPr>
      </w:pPr>
      <w:r w:rsidRPr="005348F6">
        <w:rPr>
          <w:rFonts w:ascii="Georgia" w:hAnsi="Georgia" w:cstheme="minorHAnsi"/>
        </w:rPr>
        <w:t xml:space="preserve">In 2025 we will operate the Berkshire Mobile Farmers Market at six locations across the county weekly from mid-June through mid-October. </w:t>
      </w:r>
    </w:p>
    <w:p w14:paraId="6A6F1AE3" w14:textId="77777777" w:rsidR="005348F6" w:rsidRPr="005348F6" w:rsidRDefault="005348F6" w:rsidP="005348F6">
      <w:pPr>
        <w:spacing w:line="276" w:lineRule="auto"/>
        <w:rPr>
          <w:rFonts w:ascii="Georgia" w:hAnsi="Georgia" w:cstheme="minorHAnsi"/>
        </w:rPr>
      </w:pPr>
    </w:p>
    <w:p w14:paraId="05DD1060" w14:textId="77777777" w:rsidR="00041BDB" w:rsidRPr="005348F6" w:rsidRDefault="00041BDB" w:rsidP="00E932ED">
      <w:pPr>
        <w:spacing w:line="276" w:lineRule="auto"/>
        <w:rPr>
          <w:rFonts w:ascii="Georgia" w:hAnsi="Georgia" w:cstheme="minorHAnsi"/>
          <w:b/>
        </w:rPr>
      </w:pPr>
      <w:r w:rsidRPr="005348F6">
        <w:rPr>
          <w:rFonts w:ascii="Georgia" w:hAnsi="Georgia" w:cstheme="minorHAnsi"/>
          <w:b/>
        </w:rPr>
        <w:t>Non-Discrimination Policy</w:t>
      </w:r>
    </w:p>
    <w:p w14:paraId="0CC9E0CF" w14:textId="77777777" w:rsidR="00041BDB" w:rsidRPr="00693ABD" w:rsidRDefault="00041BDB" w:rsidP="00E932ED">
      <w:pPr>
        <w:spacing w:line="276" w:lineRule="auto"/>
        <w:rPr>
          <w:rFonts w:ascii="Georgia" w:hAnsi="Georgia" w:cstheme="minorHAnsi"/>
        </w:rPr>
      </w:pPr>
      <w:r w:rsidRPr="00693ABD">
        <w:rPr>
          <w:rFonts w:ascii="Georgia" w:hAnsi="Georgia" w:cstheme="minorHAnsi"/>
        </w:rPr>
        <w:t xml:space="preserve">Berkshire Mobile Farmers Market encourages candidates from all backgrounds to join our team. It does not discriminate </w:t>
      </w:r>
      <w:proofErr w:type="gramStart"/>
      <w:r w:rsidRPr="00693ABD">
        <w:rPr>
          <w:rFonts w:ascii="Georgia" w:hAnsi="Georgia" w:cstheme="minorHAnsi"/>
        </w:rPr>
        <w:t>on the basis of</w:t>
      </w:r>
      <w:proofErr w:type="gramEnd"/>
      <w:r w:rsidRPr="00693ABD">
        <w:rPr>
          <w:rFonts w:ascii="Georgia" w:hAnsi="Georgia" w:cstheme="minorHAnsi"/>
        </w:rPr>
        <w:t xml:space="preserve"> color, race, national origin, religion, gender, physical or mental disability, or age in any of its policies, procedures or practices. Nor does it discriminate against persons because they are disabled Veterans, or because of their mental condition, their ancestry, marital status, sexual orientation, or citizenship within the limits imposed by law. This policy covers all employment practices, admission to volunteer opportunities, and client participation in any program BMFM offers to the public.</w:t>
      </w:r>
    </w:p>
    <w:p w14:paraId="15D1AEBB" w14:textId="77777777" w:rsidR="00E57F73" w:rsidRPr="005348F6" w:rsidRDefault="00E57F73" w:rsidP="00E932ED">
      <w:pPr>
        <w:spacing w:line="276" w:lineRule="auto"/>
        <w:rPr>
          <w:rFonts w:ascii="Georgia" w:hAnsi="Georgia" w:cstheme="minorHAnsi"/>
          <w:bCs/>
        </w:rPr>
      </w:pPr>
    </w:p>
    <w:p w14:paraId="6092EBBB" w14:textId="77777777" w:rsidR="00E57F73" w:rsidRPr="00F200BF" w:rsidRDefault="00E57F73" w:rsidP="00E57F73">
      <w:pPr>
        <w:rPr>
          <w:rFonts w:ascii="Georgia" w:hAnsi="Georgia" w:cstheme="minorHAnsi"/>
          <w:b/>
        </w:rPr>
      </w:pPr>
      <w:r w:rsidRPr="00F200BF">
        <w:rPr>
          <w:rFonts w:ascii="Georgia" w:hAnsi="Georgia" w:cstheme="minorHAnsi"/>
          <w:b/>
        </w:rPr>
        <w:t xml:space="preserve">Berkshire Grown’s Mission </w:t>
      </w:r>
    </w:p>
    <w:p w14:paraId="7F6A5014" w14:textId="34D40064" w:rsidR="00E57F73" w:rsidRDefault="00E57F73" w:rsidP="00E57F73">
      <w:pPr>
        <w:rPr>
          <w:rFonts w:ascii="Georgia" w:hAnsi="Georgia" w:cstheme="minorHAnsi"/>
        </w:rPr>
      </w:pPr>
      <w:r w:rsidRPr="00F200BF">
        <w:rPr>
          <w:rFonts w:ascii="Georgia" w:hAnsi="Georgia" w:cstheme="minorHAnsi"/>
        </w:rPr>
        <w:t>Berkshire Grown’s motto is to Keep Farmers Farming! Berkshire Grown supports and promotes local agriculture as a vital part of the Berkshire community, economy, and landscape. We cultivate a county-wide food economy and bring community members together to ensure that our farms are viable businesses. </w:t>
      </w:r>
    </w:p>
    <w:p w14:paraId="2AE0B67C" w14:textId="77777777" w:rsidR="00E57F73" w:rsidRPr="00F200BF" w:rsidRDefault="00E57F73" w:rsidP="00E57F73">
      <w:pPr>
        <w:rPr>
          <w:rFonts w:ascii="Georgia" w:hAnsi="Georgia" w:cstheme="minorHAnsi"/>
        </w:rPr>
      </w:pPr>
    </w:p>
    <w:p w14:paraId="1467F2E8" w14:textId="1780E9BE" w:rsidR="00041BDB" w:rsidRPr="000F4CF0" w:rsidRDefault="00E57F73">
      <w:pPr>
        <w:rPr>
          <w:rFonts w:ascii="Georgia" w:hAnsi="Georgia" w:cstheme="minorHAnsi"/>
          <w:b/>
        </w:rPr>
      </w:pPr>
      <w:r w:rsidRPr="00E57F73">
        <w:rPr>
          <w:rFonts w:ascii="Georgia" w:hAnsi="Georgia" w:cstheme="minorHAnsi"/>
          <w:b/>
        </w:rPr>
        <w:t>Berkshire Bounty Mission</w:t>
      </w:r>
      <w:r w:rsidR="00EC4438">
        <w:rPr>
          <w:rFonts w:ascii="Georgia" w:hAnsi="Georgia" w:cstheme="minorHAnsi"/>
          <w:b/>
        </w:rPr>
        <w:br/>
      </w:r>
      <w:r w:rsidRPr="00871805">
        <w:rPr>
          <w:rFonts w:ascii="Georgia" w:hAnsi="Georgia" w:cstheme="minorHAnsi"/>
          <w:sz w:val="22"/>
          <w:szCs w:val="22"/>
        </w:rPr>
        <w:t xml:space="preserve">Berkshire Bounty is a 501(c)(3) food recovery organization dedicated to collecting, purchasing and delivering nutritious food to emergency food distribution programs countywide. We build capacity, close gaps and improve the quality of food for the food insecure population. Using over 100 registered and active volunteers, Berkshire Bounty collects donated food through a network of 25 retailers and delivers that food to 29 distribution organizations that directly serve the community including food pantries, public schools and senior centers. </w:t>
      </w:r>
    </w:p>
    <w:sectPr w:rsidR="00041BDB" w:rsidRPr="000F4CF0" w:rsidSect="00712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90EF0"/>
    <w:multiLevelType w:val="hybridMultilevel"/>
    <w:tmpl w:val="66F4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D40E7"/>
    <w:multiLevelType w:val="hybridMultilevel"/>
    <w:tmpl w:val="22EAAB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0A05ED6"/>
    <w:multiLevelType w:val="hybridMultilevel"/>
    <w:tmpl w:val="197E7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3114DE"/>
    <w:multiLevelType w:val="hybridMultilevel"/>
    <w:tmpl w:val="6D281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8594968">
    <w:abstractNumId w:val="3"/>
  </w:num>
  <w:num w:numId="2" w16cid:durableId="1840196594">
    <w:abstractNumId w:val="2"/>
  </w:num>
  <w:num w:numId="3" w16cid:durableId="214856862">
    <w:abstractNumId w:val="0"/>
  </w:num>
  <w:num w:numId="4" w16cid:durableId="588974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BDB"/>
    <w:rsid w:val="000112F9"/>
    <w:rsid w:val="0002462F"/>
    <w:rsid w:val="00041BDB"/>
    <w:rsid w:val="00067F0D"/>
    <w:rsid w:val="00075E91"/>
    <w:rsid w:val="000A615A"/>
    <w:rsid w:val="000A65C7"/>
    <w:rsid w:val="000B4BD4"/>
    <w:rsid w:val="000C35B2"/>
    <w:rsid w:val="000D50C0"/>
    <w:rsid w:val="000F2D66"/>
    <w:rsid w:val="000F4CF0"/>
    <w:rsid w:val="00107D72"/>
    <w:rsid w:val="001829C3"/>
    <w:rsid w:val="001A00C6"/>
    <w:rsid w:val="001E47D0"/>
    <w:rsid w:val="001F3B36"/>
    <w:rsid w:val="001F3FF1"/>
    <w:rsid w:val="00212DD8"/>
    <w:rsid w:val="0021511B"/>
    <w:rsid w:val="002536F1"/>
    <w:rsid w:val="00273AFC"/>
    <w:rsid w:val="002B6B03"/>
    <w:rsid w:val="002C212C"/>
    <w:rsid w:val="00304849"/>
    <w:rsid w:val="00356FBD"/>
    <w:rsid w:val="003908AA"/>
    <w:rsid w:val="003A7781"/>
    <w:rsid w:val="004010D8"/>
    <w:rsid w:val="00404A7B"/>
    <w:rsid w:val="00430C5F"/>
    <w:rsid w:val="004340C8"/>
    <w:rsid w:val="004418F5"/>
    <w:rsid w:val="00443995"/>
    <w:rsid w:val="004638A1"/>
    <w:rsid w:val="004A3ABD"/>
    <w:rsid w:val="004B66AC"/>
    <w:rsid w:val="004D4C06"/>
    <w:rsid w:val="004E6129"/>
    <w:rsid w:val="004E6A53"/>
    <w:rsid w:val="00512CEF"/>
    <w:rsid w:val="00525827"/>
    <w:rsid w:val="005348F6"/>
    <w:rsid w:val="00554252"/>
    <w:rsid w:val="0056277C"/>
    <w:rsid w:val="005A7080"/>
    <w:rsid w:val="005C1B15"/>
    <w:rsid w:val="0062304D"/>
    <w:rsid w:val="006575E8"/>
    <w:rsid w:val="00677926"/>
    <w:rsid w:val="006829F7"/>
    <w:rsid w:val="00686168"/>
    <w:rsid w:val="00693ABD"/>
    <w:rsid w:val="006A19C4"/>
    <w:rsid w:val="006C50C2"/>
    <w:rsid w:val="006C620C"/>
    <w:rsid w:val="00712409"/>
    <w:rsid w:val="00753767"/>
    <w:rsid w:val="00776A8A"/>
    <w:rsid w:val="00782C2C"/>
    <w:rsid w:val="00783041"/>
    <w:rsid w:val="00792AF7"/>
    <w:rsid w:val="007B5A4E"/>
    <w:rsid w:val="007E6C9E"/>
    <w:rsid w:val="007F3E84"/>
    <w:rsid w:val="008351F9"/>
    <w:rsid w:val="00836F75"/>
    <w:rsid w:val="00856B2E"/>
    <w:rsid w:val="008651C1"/>
    <w:rsid w:val="00875648"/>
    <w:rsid w:val="008E23B2"/>
    <w:rsid w:val="008F4FEF"/>
    <w:rsid w:val="009119C3"/>
    <w:rsid w:val="00951052"/>
    <w:rsid w:val="009B12F9"/>
    <w:rsid w:val="009F7F40"/>
    <w:rsid w:val="00A22BDC"/>
    <w:rsid w:val="00A24045"/>
    <w:rsid w:val="00A67A0F"/>
    <w:rsid w:val="00AA28A9"/>
    <w:rsid w:val="00AC3B51"/>
    <w:rsid w:val="00AD6BEF"/>
    <w:rsid w:val="00AF1105"/>
    <w:rsid w:val="00B34162"/>
    <w:rsid w:val="00B560C0"/>
    <w:rsid w:val="00BA7FAA"/>
    <w:rsid w:val="00BB2B55"/>
    <w:rsid w:val="00C15682"/>
    <w:rsid w:val="00C64722"/>
    <w:rsid w:val="00CA59B8"/>
    <w:rsid w:val="00CB03FF"/>
    <w:rsid w:val="00CB585E"/>
    <w:rsid w:val="00CB6B66"/>
    <w:rsid w:val="00CF1C15"/>
    <w:rsid w:val="00D424FF"/>
    <w:rsid w:val="00D620B3"/>
    <w:rsid w:val="00D85007"/>
    <w:rsid w:val="00DF583E"/>
    <w:rsid w:val="00E30BEE"/>
    <w:rsid w:val="00E44D12"/>
    <w:rsid w:val="00E57F73"/>
    <w:rsid w:val="00E932ED"/>
    <w:rsid w:val="00EA6646"/>
    <w:rsid w:val="00EC4438"/>
    <w:rsid w:val="00ED38E0"/>
    <w:rsid w:val="00EF1B31"/>
    <w:rsid w:val="00F01CD9"/>
    <w:rsid w:val="00F069F8"/>
    <w:rsid w:val="00F301E7"/>
    <w:rsid w:val="00F74028"/>
    <w:rsid w:val="00F74BF2"/>
    <w:rsid w:val="00F84D36"/>
    <w:rsid w:val="00FB5513"/>
    <w:rsid w:val="00FF6D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7BAC"/>
  <w15:chartTrackingRefBased/>
  <w15:docId w15:val="{D69A4F2A-861E-47C3-95D4-DA78E702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BDB"/>
    <w:pPr>
      <w:spacing w:after="0" w:line="240" w:lineRule="auto"/>
    </w:pPr>
    <w:rPr>
      <w:rFonts w:ascii="Aptos" w:hAnsi="Aptos" w:cs="Aptos"/>
      <w:kern w:val="0"/>
      <w:sz w:val="24"/>
      <w:szCs w:val="24"/>
    </w:rPr>
  </w:style>
  <w:style w:type="paragraph" w:styleId="Heading1">
    <w:name w:val="heading 1"/>
    <w:basedOn w:val="Normal"/>
    <w:next w:val="Normal"/>
    <w:link w:val="Heading1Char"/>
    <w:uiPriority w:val="9"/>
    <w:qFormat/>
    <w:rsid w:val="00041B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1B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1B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1B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1B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1B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1B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1B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1B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B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1B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1B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1B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1B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1B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1B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1B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1BDB"/>
    <w:rPr>
      <w:rFonts w:eastAsiaTheme="majorEastAsia" w:cstheme="majorBidi"/>
      <w:color w:val="272727" w:themeColor="text1" w:themeTint="D8"/>
    </w:rPr>
  </w:style>
  <w:style w:type="paragraph" w:styleId="Title">
    <w:name w:val="Title"/>
    <w:basedOn w:val="Normal"/>
    <w:next w:val="Normal"/>
    <w:link w:val="TitleChar"/>
    <w:uiPriority w:val="10"/>
    <w:qFormat/>
    <w:rsid w:val="00041B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B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B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B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1BDB"/>
    <w:pPr>
      <w:spacing w:before="160"/>
      <w:jc w:val="center"/>
    </w:pPr>
    <w:rPr>
      <w:i/>
      <w:iCs/>
      <w:color w:val="404040" w:themeColor="text1" w:themeTint="BF"/>
    </w:rPr>
  </w:style>
  <w:style w:type="character" w:customStyle="1" w:styleId="QuoteChar">
    <w:name w:val="Quote Char"/>
    <w:basedOn w:val="DefaultParagraphFont"/>
    <w:link w:val="Quote"/>
    <w:uiPriority w:val="29"/>
    <w:rsid w:val="00041BDB"/>
    <w:rPr>
      <w:i/>
      <w:iCs/>
      <w:color w:val="404040" w:themeColor="text1" w:themeTint="BF"/>
    </w:rPr>
  </w:style>
  <w:style w:type="paragraph" w:styleId="ListParagraph">
    <w:name w:val="List Paragraph"/>
    <w:aliases w:val="Bullet Paragraphs"/>
    <w:basedOn w:val="Normal"/>
    <w:link w:val="ListParagraphChar"/>
    <w:uiPriority w:val="34"/>
    <w:qFormat/>
    <w:rsid w:val="00041BDB"/>
    <w:pPr>
      <w:ind w:left="720"/>
      <w:contextualSpacing/>
    </w:pPr>
  </w:style>
  <w:style w:type="character" w:styleId="IntenseEmphasis">
    <w:name w:val="Intense Emphasis"/>
    <w:basedOn w:val="DefaultParagraphFont"/>
    <w:uiPriority w:val="21"/>
    <w:qFormat/>
    <w:rsid w:val="00041BDB"/>
    <w:rPr>
      <w:i/>
      <w:iCs/>
      <w:color w:val="0F4761" w:themeColor="accent1" w:themeShade="BF"/>
    </w:rPr>
  </w:style>
  <w:style w:type="paragraph" w:styleId="IntenseQuote">
    <w:name w:val="Intense Quote"/>
    <w:basedOn w:val="Normal"/>
    <w:next w:val="Normal"/>
    <w:link w:val="IntenseQuoteChar"/>
    <w:uiPriority w:val="30"/>
    <w:qFormat/>
    <w:rsid w:val="00041B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1BDB"/>
    <w:rPr>
      <w:i/>
      <w:iCs/>
      <w:color w:val="0F4761" w:themeColor="accent1" w:themeShade="BF"/>
    </w:rPr>
  </w:style>
  <w:style w:type="character" w:styleId="IntenseReference">
    <w:name w:val="Intense Reference"/>
    <w:basedOn w:val="DefaultParagraphFont"/>
    <w:uiPriority w:val="32"/>
    <w:qFormat/>
    <w:rsid w:val="00041BDB"/>
    <w:rPr>
      <w:b/>
      <w:bCs/>
      <w:smallCaps/>
      <w:color w:val="0F4761" w:themeColor="accent1" w:themeShade="BF"/>
      <w:spacing w:val="5"/>
    </w:rPr>
  </w:style>
  <w:style w:type="character" w:styleId="Hyperlink">
    <w:name w:val="Hyperlink"/>
    <w:basedOn w:val="DefaultParagraphFont"/>
    <w:uiPriority w:val="99"/>
    <w:unhideWhenUsed/>
    <w:rsid w:val="00041BDB"/>
    <w:rPr>
      <w:color w:val="467886" w:themeColor="hyperlink"/>
      <w:u w:val="single"/>
    </w:rPr>
  </w:style>
  <w:style w:type="paragraph" w:styleId="NoSpacing">
    <w:name w:val="No Spacing"/>
    <w:link w:val="NoSpacingChar"/>
    <w:uiPriority w:val="1"/>
    <w:qFormat/>
    <w:rsid w:val="00041BDB"/>
    <w:pPr>
      <w:spacing w:after="0" w:line="240" w:lineRule="auto"/>
    </w:pPr>
    <w:rPr>
      <w:rFonts w:ascii="Calibri" w:hAnsi="Calibri" w:cs="Calibri"/>
      <w:kern w:val="0"/>
      <w14:ligatures w14:val="none"/>
    </w:rPr>
  </w:style>
  <w:style w:type="character" w:customStyle="1" w:styleId="NoSpacingChar">
    <w:name w:val="No Spacing Char"/>
    <w:link w:val="NoSpacing"/>
    <w:uiPriority w:val="1"/>
    <w:rsid w:val="00041BDB"/>
    <w:rPr>
      <w:rFonts w:ascii="Calibri" w:hAnsi="Calibri" w:cs="Calibri"/>
      <w:kern w:val="0"/>
      <w14:ligatures w14:val="none"/>
    </w:rPr>
  </w:style>
  <w:style w:type="paragraph" w:styleId="NormalWeb">
    <w:name w:val="Normal (Web)"/>
    <w:basedOn w:val="Normal"/>
    <w:uiPriority w:val="99"/>
    <w:unhideWhenUsed/>
    <w:rsid w:val="00041BDB"/>
    <w:pPr>
      <w:spacing w:before="100" w:beforeAutospacing="1" w:after="100" w:afterAutospacing="1" w:line="278" w:lineRule="auto"/>
    </w:pPr>
    <w:rPr>
      <w:rFonts w:ascii="Times" w:eastAsiaTheme="minorEastAsia" w:hAnsi="Times" w:cs="Times New Roman"/>
      <w:sz w:val="20"/>
      <w:szCs w:val="20"/>
      <w14:ligatures w14:val="none"/>
    </w:rPr>
  </w:style>
  <w:style w:type="paragraph" w:customStyle="1" w:styleId="m-8011009591233133886m3833052941292857950msolistparagraph">
    <w:name w:val="m_-8011009591233133886m3833052941292857950msolistparagraph"/>
    <w:basedOn w:val="Normal"/>
    <w:rsid w:val="008F4FEF"/>
    <w:pPr>
      <w:spacing w:before="100" w:beforeAutospacing="1" w:after="100" w:afterAutospacing="1"/>
    </w:pPr>
    <w:rPr>
      <w:rFonts w:ascii="Calibri" w:hAnsi="Calibri" w:cs="Calibri"/>
      <w:sz w:val="22"/>
      <w:szCs w:val="22"/>
      <w14:ligatures w14:val="none"/>
    </w:rPr>
  </w:style>
  <w:style w:type="character" w:customStyle="1" w:styleId="ListParagraphChar">
    <w:name w:val="List Paragraph Char"/>
    <w:aliases w:val="Bullet Paragraphs Char"/>
    <w:basedOn w:val="DefaultParagraphFont"/>
    <w:link w:val="ListParagraph"/>
    <w:uiPriority w:val="34"/>
    <w:locked/>
    <w:rsid w:val="005348F6"/>
    <w:rPr>
      <w:rFonts w:ascii="Aptos" w:hAnsi="Aptos" w:cs="Apto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387693">
      <w:bodyDiv w:val="1"/>
      <w:marLeft w:val="0"/>
      <w:marRight w:val="0"/>
      <w:marTop w:val="0"/>
      <w:marBottom w:val="0"/>
      <w:divBdr>
        <w:top w:val="none" w:sz="0" w:space="0" w:color="auto"/>
        <w:left w:val="none" w:sz="0" w:space="0" w:color="auto"/>
        <w:bottom w:val="none" w:sz="0" w:space="0" w:color="auto"/>
        <w:right w:val="none" w:sz="0" w:space="0" w:color="auto"/>
      </w:divBdr>
    </w:div>
    <w:div w:id="750273565">
      <w:bodyDiv w:val="1"/>
      <w:marLeft w:val="0"/>
      <w:marRight w:val="0"/>
      <w:marTop w:val="0"/>
      <w:marBottom w:val="0"/>
      <w:divBdr>
        <w:top w:val="none" w:sz="0" w:space="0" w:color="auto"/>
        <w:left w:val="none" w:sz="0" w:space="0" w:color="auto"/>
        <w:bottom w:val="none" w:sz="0" w:space="0" w:color="auto"/>
        <w:right w:val="none" w:sz="0" w:space="0" w:color="auto"/>
      </w:divBdr>
    </w:div>
    <w:div w:id="113752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bs@berkshiregrow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cid:image002.jpg@01DA6F16.94C34600"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f23b5e-b9d0-4f40-bcff-334aa2ac5397">
      <Terms xmlns="http://schemas.microsoft.com/office/infopath/2007/PartnerControls"/>
    </lcf76f155ced4ddcb4097134ff3c332f>
    <TaxCatchAll xmlns="fef050d3-e2c7-4cbe-b305-3f1ec95a02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D94AE11321524D8CBF0BE055FB2220" ma:contentTypeVersion="18" ma:contentTypeDescription="Create a new document." ma:contentTypeScope="" ma:versionID="96fd04dde4f73f08711c3aa5846dcd2e">
  <xsd:schema xmlns:xsd="http://www.w3.org/2001/XMLSchema" xmlns:xs="http://www.w3.org/2001/XMLSchema" xmlns:p="http://schemas.microsoft.com/office/2006/metadata/properties" xmlns:ns2="08f23b5e-b9d0-4f40-bcff-334aa2ac5397" xmlns:ns3="fef050d3-e2c7-4cbe-b305-3f1ec95a02f6" targetNamespace="http://schemas.microsoft.com/office/2006/metadata/properties" ma:root="true" ma:fieldsID="e8f9c085bcadae602bb1c1ba2d13586a" ns2:_="" ns3:_="">
    <xsd:import namespace="08f23b5e-b9d0-4f40-bcff-334aa2ac5397"/>
    <xsd:import namespace="fef050d3-e2c7-4cbe-b305-3f1ec95a02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23b5e-b9d0-4f40-bcff-334aa2ac5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9a3873-fdb1-4a1f-9c7c-63337ba176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050d3-e2c7-4cbe-b305-3f1ec95a02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a0ea16-c189-42b9-b44c-622d823d1bf5}" ma:internalName="TaxCatchAll" ma:showField="CatchAllData" ma:web="fef050d3-e2c7-4cbe-b305-3f1ec95a02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8730A-BCDF-4ECA-9822-BA5C03F7D405}">
  <ds:schemaRefs>
    <ds:schemaRef ds:uri="http://schemas.microsoft.com/office/2006/metadata/properties"/>
    <ds:schemaRef ds:uri="http://schemas.microsoft.com/office/infopath/2007/PartnerControls"/>
    <ds:schemaRef ds:uri="08f23b5e-b9d0-4f40-bcff-334aa2ac5397"/>
    <ds:schemaRef ds:uri="fef050d3-e2c7-4cbe-b305-3f1ec95a02f6"/>
  </ds:schemaRefs>
</ds:datastoreItem>
</file>

<file path=customXml/itemProps2.xml><?xml version="1.0" encoding="utf-8"?>
<ds:datastoreItem xmlns:ds="http://schemas.openxmlformats.org/officeDocument/2006/customXml" ds:itemID="{16607737-6F7B-4DC2-BA4E-1078EBB75512}">
  <ds:schemaRefs>
    <ds:schemaRef ds:uri="http://schemas.microsoft.com/sharepoint/v3/contenttype/forms"/>
  </ds:schemaRefs>
</ds:datastoreItem>
</file>

<file path=customXml/itemProps3.xml><?xml version="1.0" encoding="utf-8"?>
<ds:datastoreItem xmlns:ds="http://schemas.openxmlformats.org/officeDocument/2006/customXml" ds:itemID="{2E71FA80-7220-4E90-8756-FDF320A2F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23b5e-b9d0-4f40-bcff-334aa2ac5397"/>
    <ds:schemaRef ds:uri="fef050d3-e2c7-4cbe-b305-3f1ec95a0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Bailey</dc:creator>
  <cp:keywords/>
  <dc:description/>
  <cp:lastModifiedBy>Katie Rubright</cp:lastModifiedBy>
  <cp:revision>95</cp:revision>
  <dcterms:created xsi:type="dcterms:W3CDTF">2024-03-21T16:09:00Z</dcterms:created>
  <dcterms:modified xsi:type="dcterms:W3CDTF">2025-04-22T14:37:00Z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0x0101009CD94AE11321524D8CBF0BE055FB2220</vt:lpwstr>
  </property>
  <property fmtid="{D5CDD505-2E9C-101B-9397-08002B2CF9AE}" pid="3" name="MediaServiceImageTags">
    <vt:lpwstr/>
  </property>
</Properties>
</file>